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28E0" w14:textId="6A339AD9" w:rsidR="00C30F0C" w:rsidRDefault="00C30F0C" w:rsidP="00C30F0C">
      <w:pPr>
        <w:pStyle w:val="Heading1"/>
        <w:jc w:val="center"/>
      </w:pPr>
      <w:r>
        <w:rPr>
          <w:noProof/>
        </w:rPr>
        <w:drawing>
          <wp:inline distT="0" distB="0" distL="0" distR="0" wp14:anchorId="7BCEDD8E" wp14:editId="4A1697D5">
            <wp:extent cx="2816860" cy="401026"/>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927" cy="408296"/>
                    </a:xfrm>
                    <a:prstGeom prst="rect">
                      <a:avLst/>
                    </a:prstGeom>
                  </pic:spPr>
                </pic:pic>
              </a:graphicData>
            </a:graphic>
          </wp:inline>
        </w:drawing>
      </w:r>
      <w:r>
        <w:t xml:space="preserve"> </w:t>
      </w:r>
      <w:r>
        <w:tab/>
      </w:r>
      <w:r w:rsidRPr="00E06BBF">
        <w:rPr>
          <w:b/>
          <w:bCs/>
          <w:sz w:val="36"/>
          <w:szCs w:val="36"/>
        </w:rPr>
        <w:t>TRAINING OPPORTUNITY</w:t>
      </w:r>
      <w:r>
        <w:t xml:space="preserve"> </w:t>
      </w:r>
    </w:p>
    <w:p w14:paraId="7F3A4F43" w14:textId="3FD63D18" w:rsidR="006B73D3" w:rsidRPr="005F7012" w:rsidRDefault="00A2688F" w:rsidP="009076EC">
      <w:pPr>
        <w:pStyle w:val="Heading1"/>
        <w:pBdr>
          <w:top w:val="single" w:sz="4" w:space="1" w:color="auto"/>
          <w:left w:val="single" w:sz="4" w:space="4" w:color="auto"/>
          <w:bottom w:val="single" w:sz="4" w:space="1" w:color="auto"/>
          <w:right w:val="single" w:sz="4" w:space="4" w:color="auto"/>
        </w:pBdr>
        <w:jc w:val="center"/>
        <w:rPr>
          <w:rStyle w:val="normaltextrun"/>
          <w:b/>
          <w:bCs/>
          <w:sz w:val="36"/>
          <w:szCs w:val="36"/>
        </w:rPr>
      </w:pPr>
      <w:bookmarkStart w:id="0" w:name="_Hlk153445881"/>
      <w:r>
        <w:rPr>
          <w:b/>
          <w:bCs/>
          <w:sz w:val="36"/>
          <w:szCs w:val="36"/>
        </w:rPr>
        <w:t xml:space="preserve">Online </w:t>
      </w:r>
      <w:r w:rsidR="009F3719">
        <w:rPr>
          <w:b/>
          <w:bCs/>
          <w:sz w:val="36"/>
          <w:szCs w:val="36"/>
        </w:rPr>
        <w:t>workshop</w:t>
      </w:r>
    </w:p>
    <w:bookmarkEnd w:id="0"/>
    <w:p w14:paraId="65471646" w14:textId="77777777" w:rsidR="00A2688F" w:rsidRPr="00A2688F" w:rsidRDefault="00A2688F" w:rsidP="00A2688F">
      <w:pPr>
        <w:pStyle w:val="Heading1"/>
        <w:jc w:val="center"/>
        <w:rPr>
          <w:b/>
          <w:bCs/>
          <w:sz w:val="36"/>
          <w:szCs w:val="36"/>
          <w:lang w:eastAsia="en-GB"/>
        </w:rPr>
      </w:pPr>
      <w:r w:rsidRPr="00A2688F">
        <w:rPr>
          <w:b/>
          <w:bCs/>
          <w:sz w:val="36"/>
          <w:szCs w:val="36"/>
          <w:lang w:eastAsia="en-GB"/>
        </w:rPr>
        <w:t>An Introduction to Computational Research Methods</w:t>
      </w:r>
    </w:p>
    <w:p w14:paraId="74FA554B" w14:textId="77777777" w:rsidR="00C30F0C" w:rsidRDefault="00C30F0C" w:rsidP="00C30F0C">
      <w:pPr>
        <w:pStyle w:val="Heading2"/>
        <w:rPr>
          <w:b/>
          <w:bCs/>
          <w:color w:val="1F4E79" w:themeColor="accent5" w:themeShade="80"/>
          <w:sz w:val="28"/>
          <w:szCs w:val="28"/>
        </w:rPr>
      </w:pPr>
    </w:p>
    <w:p w14:paraId="421A3C30" w14:textId="2F78EC4A" w:rsidR="00EC6A5D" w:rsidRPr="000B2C4B" w:rsidRDefault="00C30F0C" w:rsidP="00F077FF">
      <w:pPr>
        <w:pStyle w:val="Heading2"/>
        <w:rPr>
          <w:b/>
          <w:bCs/>
        </w:rPr>
      </w:pPr>
      <w:r w:rsidRPr="00F077FF">
        <w:rPr>
          <w:b/>
          <w:bCs/>
        </w:rPr>
        <w:t>When:</w:t>
      </w:r>
      <w:r w:rsidRPr="006B73D3">
        <w:t xml:space="preserve"> </w:t>
      </w:r>
      <w:r w:rsidR="00980F40" w:rsidRPr="000A170E">
        <w:rPr>
          <w:b/>
          <w:bCs/>
        </w:rPr>
        <w:t>4-6 February 202</w:t>
      </w:r>
      <w:r w:rsidR="000A170E" w:rsidRPr="000A170E">
        <w:rPr>
          <w:b/>
          <w:bCs/>
        </w:rPr>
        <w:t>5</w:t>
      </w:r>
      <w:r w:rsidR="004D101E">
        <w:rPr>
          <w:b/>
          <w:bCs/>
        </w:rPr>
        <w:t xml:space="preserve"> (sessions on 4 &amp; 6</w:t>
      </w:r>
      <w:r w:rsidR="005A3C0E">
        <w:rPr>
          <w:b/>
          <w:bCs/>
        </w:rPr>
        <w:t xml:space="preserve"> Feb</w:t>
      </w:r>
      <w:r w:rsidR="00150226">
        <w:rPr>
          <w:b/>
          <w:bCs/>
        </w:rPr>
        <w:t xml:space="preserve"> (09:00 – 15:00)</w:t>
      </w:r>
      <w:r w:rsidR="004D101E">
        <w:rPr>
          <w:b/>
          <w:bCs/>
        </w:rPr>
        <w:t xml:space="preserve"> with ‘homework’ in between)</w:t>
      </w:r>
    </w:p>
    <w:p w14:paraId="38CA0E26" w14:textId="77777777" w:rsidR="005A3C0E" w:rsidRDefault="005A3C0E" w:rsidP="00F077FF">
      <w:pPr>
        <w:pStyle w:val="Heading2"/>
        <w:rPr>
          <w:b/>
          <w:bCs/>
        </w:rPr>
      </w:pPr>
    </w:p>
    <w:p w14:paraId="66E376DA" w14:textId="0B864321" w:rsidR="00C30F0C" w:rsidRPr="000B2C4B" w:rsidRDefault="00267263" w:rsidP="00F077FF">
      <w:pPr>
        <w:pStyle w:val="Heading2"/>
        <w:rPr>
          <w:b/>
          <w:bCs/>
        </w:rPr>
      </w:pPr>
      <w:r w:rsidRPr="000B2C4B">
        <w:rPr>
          <w:b/>
          <w:bCs/>
        </w:rPr>
        <w:t xml:space="preserve">Where: </w:t>
      </w:r>
      <w:r w:rsidR="00A2688F">
        <w:rPr>
          <w:b/>
          <w:bCs/>
        </w:rPr>
        <w:t>O</w:t>
      </w:r>
      <w:r w:rsidR="000B2C4B" w:rsidRPr="000B2C4B">
        <w:rPr>
          <w:b/>
          <w:bCs/>
        </w:rPr>
        <w:t>nline</w:t>
      </w:r>
      <w:r w:rsidR="004D101E">
        <w:rPr>
          <w:b/>
          <w:bCs/>
        </w:rPr>
        <w:t xml:space="preserve"> (Teams)</w:t>
      </w:r>
    </w:p>
    <w:p w14:paraId="64823F81" w14:textId="77777777" w:rsidR="005A3C0E" w:rsidRDefault="005A3C0E" w:rsidP="006B73D3">
      <w:pPr>
        <w:pStyle w:val="Heading2"/>
        <w:rPr>
          <w:b/>
          <w:bCs/>
        </w:rPr>
      </w:pPr>
    </w:p>
    <w:p w14:paraId="19545387" w14:textId="3A8D9462" w:rsidR="00C2062F" w:rsidRDefault="00C30F0C" w:rsidP="006B73D3">
      <w:pPr>
        <w:pStyle w:val="Heading2"/>
        <w:rPr>
          <w:b/>
          <w:bCs/>
        </w:rPr>
      </w:pPr>
      <w:r w:rsidRPr="006B73D3">
        <w:rPr>
          <w:b/>
          <w:bCs/>
        </w:rPr>
        <w:t xml:space="preserve">What: </w:t>
      </w:r>
    </w:p>
    <w:p w14:paraId="007735F4" w14:textId="3DFDAD7F" w:rsidR="004A1874" w:rsidRPr="00E21EE6" w:rsidRDefault="00FF58BD" w:rsidP="004A1874">
      <w:pPr>
        <w:rPr>
          <w:rFonts w:cstheme="minorHAnsi"/>
          <w:color w:val="222222"/>
          <w:sz w:val="24"/>
          <w:szCs w:val="24"/>
          <w:lang w:eastAsia="en-GB"/>
          <w14:ligatures w14:val="none"/>
        </w:rPr>
      </w:pPr>
      <w:r>
        <w:rPr>
          <w:rFonts w:cstheme="minorHAnsi"/>
          <w:color w:val="222222"/>
          <w:sz w:val="24"/>
          <w:szCs w:val="24"/>
          <w:lang w:eastAsia="en-GB"/>
          <w14:ligatures w14:val="none"/>
        </w:rPr>
        <w:t xml:space="preserve">This training </w:t>
      </w:r>
      <w:r w:rsidR="00AD0DA4">
        <w:rPr>
          <w:rFonts w:cstheme="minorHAnsi"/>
          <w:color w:val="222222"/>
          <w:sz w:val="24"/>
          <w:szCs w:val="24"/>
          <w:lang w:eastAsia="en-GB"/>
          <w14:ligatures w14:val="none"/>
        </w:rPr>
        <w:t xml:space="preserve">will </w:t>
      </w:r>
      <w:proofErr w:type="gramStart"/>
      <w:r w:rsidR="004A1874" w:rsidRPr="004A1874">
        <w:rPr>
          <w:rFonts w:cstheme="minorHAnsi"/>
          <w:color w:val="222222"/>
          <w:sz w:val="24"/>
          <w:szCs w:val="24"/>
          <w:lang w:eastAsia="en-GB"/>
          <w14:ligatures w14:val="none"/>
        </w:rPr>
        <w:t>give an introduction to</w:t>
      </w:r>
      <w:proofErr w:type="gramEnd"/>
      <w:r w:rsidR="004A1874" w:rsidRPr="004A1874">
        <w:rPr>
          <w:rFonts w:cstheme="minorHAnsi"/>
          <w:color w:val="222222"/>
          <w:sz w:val="24"/>
          <w:szCs w:val="24"/>
          <w:lang w:eastAsia="en-GB"/>
          <w14:ligatures w14:val="none"/>
        </w:rPr>
        <w:t xml:space="preserve"> computational research methods</w:t>
      </w:r>
      <w:r>
        <w:rPr>
          <w:rFonts w:cstheme="minorHAnsi"/>
          <w:color w:val="222222"/>
          <w:sz w:val="24"/>
          <w:szCs w:val="24"/>
          <w:lang w:eastAsia="en-GB"/>
          <w14:ligatures w14:val="none"/>
        </w:rPr>
        <w:t xml:space="preserve"> (</w:t>
      </w:r>
      <w:r w:rsidR="004A1874" w:rsidRPr="004A1874">
        <w:rPr>
          <w:rFonts w:cstheme="minorHAnsi"/>
          <w:color w:val="222222"/>
          <w:sz w:val="24"/>
          <w:szCs w:val="24"/>
          <w:lang w:eastAsia="en-GB"/>
          <w14:ligatures w14:val="none"/>
        </w:rPr>
        <w:t xml:space="preserve">based on the </w:t>
      </w:r>
      <w:r w:rsidR="005D3231">
        <w:rPr>
          <w:rFonts w:cstheme="minorHAnsi"/>
          <w:color w:val="222222"/>
          <w:sz w:val="24"/>
          <w:szCs w:val="24"/>
          <w:lang w:eastAsia="en-GB"/>
          <w14:ligatures w14:val="none"/>
        </w:rPr>
        <w:t xml:space="preserve">facilitator’s </w:t>
      </w:r>
      <w:r w:rsidR="004A1874" w:rsidRPr="004A1874">
        <w:rPr>
          <w:rFonts w:cstheme="minorHAnsi"/>
          <w:color w:val="222222"/>
          <w:sz w:val="24"/>
          <w:szCs w:val="24"/>
          <w:lang w:eastAsia="en-GB"/>
          <w14:ligatures w14:val="none"/>
        </w:rPr>
        <w:t xml:space="preserve">chapter on this </w:t>
      </w:r>
      <w:r w:rsidR="005D3231">
        <w:rPr>
          <w:rFonts w:cstheme="minorHAnsi"/>
          <w:color w:val="222222"/>
          <w:sz w:val="24"/>
          <w:szCs w:val="24"/>
          <w:lang w:eastAsia="en-GB"/>
          <w14:ligatures w14:val="none"/>
        </w:rPr>
        <w:t>in</w:t>
      </w:r>
      <w:r w:rsidR="004A1874" w:rsidRPr="004A1874">
        <w:rPr>
          <w:rFonts w:cstheme="minorHAnsi"/>
          <w:color w:val="222222"/>
          <w:sz w:val="24"/>
          <w:szCs w:val="24"/>
          <w:lang w:eastAsia="en-GB"/>
          <w14:ligatures w14:val="none"/>
        </w:rPr>
        <w:t xml:space="preserve"> </w:t>
      </w:r>
      <w:r w:rsidR="004A1874" w:rsidRPr="005D3231">
        <w:rPr>
          <w:rFonts w:cstheme="minorHAnsi"/>
          <w:i/>
          <w:iCs/>
          <w:color w:val="222222"/>
          <w:sz w:val="24"/>
          <w:szCs w:val="24"/>
          <w:lang w:eastAsia="en-GB"/>
          <w14:ligatures w14:val="none"/>
        </w:rPr>
        <w:t>Research Methods &amp; Methodology in Education</w:t>
      </w:r>
      <w:r w:rsidR="004A1874" w:rsidRPr="004A1874">
        <w:rPr>
          <w:rFonts w:cstheme="minorHAnsi"/>
          <w:color w:val="222222"/>
          <w:sz w:val="24"/>
          <w:szCs w:val="24"/>
          <w:lang w:eastAsia="en-GB"/>
          <w14:ligatures w14:val="none"/>
        </w:rPr>
        <w:t xml:space="preserve">, edited by Coe, Waring, Hedges and Ashley, 2021). </w:t>
      </w:r>
      <w:r w:rsidR="009A16DF">
        <w:rPr>
          <w:rFonts w:cstheme="minorHAnsi"/>
          <w:color w:val="222222"/>
          <w:sz w:val="24"/>
          <w:szCs w:val="24"/>
          <w:lang w:eastAsia="en-GB"/>
          <w14:ligatures w14:val="none"/>
        </w:rPr>
        <w:t>It</w:t>
      </w:r>
      <w:r w:rsidR="004A1874" w:rsidRPr="004A1874">
        <w:rPr>
          <w:rFonts w:cstheme="minorHAnsi"/>
          <w:color w:val="222222"/>
          <w:sz w:val="24"/>
          <w:szCs w:val="24"/>
          <w:lang w:eastAsia="en-GB"/>
          <w14:ligatures w14:val="none"/>
        </w:rPr>
        <w:t xml:space="preserve"> will </w:t>
      </w:r>
      <w:r w:rsidR="00AD0DA4">
        <w:rPr>
          <w:rFonts w:cstheme="minorHAnsi"/>
          <w:color w:val="222222"/>
          <w:sz w:val="24"/>
          <w:szCs w:val="24"/>
          <w:lang w:eastAsia="en-GB"/>
          <w14:ligatures w14:val="none"/>
        </w:rPr>
        <w:t>address</w:t>
      </w:r>
      <w:r w:rsidR="004A1874" w:rsidRPr="004A1874">
        <w:rPr>
          <w:rFonts w:cstheme="minorHAnsi"/>
          <w:color w:val="222222"/>
          <w:sz w:val="24"/>
          <w:szCs w:val="24"/>
          <w:lang w:eastAsia="en-GB"/>
          <w14:ligatures w14:val="none"/>
        </w:rPr>
        <w:t xml:space="preserve"> different social science contexts</w:t>
      </w:r>
      <w:r w:rsidR="00AD0DA4">
        <w:rPr>
          <w:rFonts w:cstheme="minorHAnsi"/>
          <w:color w:val="222222"/>
          <w:sz w:val="24"/>
          <w:szCs w:val="24"/>
          <w:lang w:eastAsia="en-GB"/>
          <w14:ligatures w14:val="none"/>
        </w:rPr>
        <w:t xml:space="preserve"> and</w:t>
      </w:r>
      <w:r w:rsidR="004A1874" w:rsidRPr="004A1874">
        <w:rPr>
          <w:rFonts w:cstheme="minorHAnsi"/>
          <w:color w:val="222222"/>
          <w:sz w:val="24"/>
          <w:szCs w:val="24"/>
          <w:lang w:eastAsia="en-GB"/>
          <w14:ligatures w14:val="none"/>
        </w:rPr>
        <w:t xml:space="preserve"> will contain a mix of teaching approaches, including interactive (online) lectures. </w:t>
      </w:r>
      <w:r w:rsidR="007D194C">
        <w:rPr>
          <w:rFonts w:cstheme="minorHAnsi"/>
          <w:color w:val="222222"/>
          <w:sz w:val="24"/>
          <w:szCs w:val="24"/>
          <w:lang w:eastAsia="en-GB"/>
          <w14:ligatures w14:val="none"/>
        </w:rPr>
        <w:t>Content includes</w:t>
      </w:r>
      <w:r w:rsidR="005B4700">
        <w:rPr>
          <w:rFonts w:cstheme="minorHAnsi"/>
          <w:color w:val="222222"/>
          <w:sz w:val="24"/>
          <w:szCs w:val="24"/>
          <w:lang w:eastAsia="en-GB"/>
          <w14:ligatures w14:val="none"/>
        </w:rPr>
        <w:t xml:space="preserve"> </w:t>
      </w:r>
      <w:r w:rsidR="004D101E">
        <w:rPr>
          <w:rFonts w:cstheme="minorHAnsi"/>
          <w:color w:val="222222"/>
          <w:sz w:val="24"/>
          <w:szCs w:val="24"/>
          <w:lang w:eastAsia="en-GB"/>
          <w14:ligatures w14:val="none"/>
        </w:rPr>
        <w:t xml:space="preserve">an introduction to </w:t>
      </w:r>
      <w:r w:rsidR="005B4700">
        <w:rPr>
          <w:rFonts w:cstheme="minorHAnsi"/>
          <w:color w:val="222222"/>
          <w:sz w:val="24"/>
          <w:szCs w:val="24"/>
          <w:lang w:eastAsia="en-GB"/>
          <w14:ligatures w14:val="none"/>
        </w:rPr>
        <w:t>the nature and uses of computational research methods;</w:t>
      </w:r>
      <w:r w:rsidR="007D194C">
        <w:rPr>
          <w:rFonts w:cstheme="minorHAnsi"/>
          <w:color w:val="222222"/>
          <w:sz w:val="24"/>
          <w:szCs w:val="24"/>
          <w:lang w:eastAsia="en-GB"/>
          <w14:ligatures w14:val="none"/>
        </w:rPr>
        <w:t xml:space="preserve"> </w:t>
      </w:r>
      <w:r w:rsidR="00E21EE6">
        <w:rPr>
          <w:rFonts w:eastAsia="Times New Roman" w:cstheme="minorHAnsi"/>
          <w:color w:val="222222"/>
          <w:sz w:val="24"/>
          <w:szCs w:val="24"/>
          <w:lang w:eastAsia="en-GB"/>
          <w14:ligatures w14:val="none"/>
        </w:rPr>
        <w:t>a</w:t>
      </w:r>
      <w:r w:rsidR="00E21EE6" w:rsidRPr="00E21EE6">
        <w:rPr>
          <w:rFonts w:eastAsia="Times New Roman" w:cstheme="minorHAnsi"/>
          <w:color w:val="222222"/>
          <w:sz w:val="24"/>
          <w:szCs w:val="24"/>
          <w:lang w:eastAsia="en-GB"/>
          <w14:ligatures w14:val="none"/>
        </w:rPr>
        <w:t>utomated social information extraction;</w:t>
      </w:r>
      <w:r w:rsidR="00E21EE6">
        <w:rPr>
          <w:rFonts w:eastAsia="Times New Roman" w:cstheme="minorHAnsi"/>
          <w:color w:val="222222"/>
          <w:sz w:val="24"/>
          <w:szCs w:val="24"/>
          <w:lang w:eastAsia="en-GB"/>
          <w14:ligatures w14:val="none"/>
        </w:rPr>
        <w:t xml:space="preserve"> </w:t>
      </w:r>
      <w:r w:rsidR="005B4700">
        <w:rPr>
          <w:rFonts w:eastAsia="Times New Roman" w:cstheme="minorHAnsi"/>
          <w:color w:val="222222"/>
          <w:sz w:val="24"/>
          <w:szCs w:val="24"/>
          <w:lang w:eastAsia="en-GB"/>
          <w14:ligatures w14:val="none"/>
        </w:rPr>
        <w:t>s</w:t>
      </w:r>
      <w:r w:rsidR="00E21EE6" w:rsidRPr="00E21EE6">
        <w:rPr>
          <w:rFonts w:eastAsia="Times New Roman" w:cstheme="minorHAnsi"/>
          <w:color w:val="222222"/>
          <w:sz w:val="24"/>
          <w:szCs w:val="24"/>
          <w:lang w:eastAsia="en-GB"/>
          <w14:ligatures w14:val="none"/>
        </w:rPr>
        <w:t>ocial simulation modelling</w:t>
      </w:r>
      <w:r w:rsidR="005B4700">
        <w:rPr>
          <w:rFonts w:eastAsia="Times New Roman" w:cstheme="minorHAnsi"/>
          <w:color w:val="222222"/>
          <w:sz w:val="24"/>
          <w:szCs w:val="24"/>
          <w:lang w:eastAsia="en-GB"/>
          <w14:ligatures w14:val="none"/>
        </w:rPr>
        <w:t>; and s</w:t>
      </w:r>
      <w:r w:rsidR="00E21EE6" w:rsidRPr="00E21EE6">
        <w:rPr>
          <w:rFonts w:eastAsia="Times New Roman" w:cstheme="minorHAnsi"/>
          <w:color w:val="222222"/>
          <w:sz w:val="24"/>
          <w:szCs w:val="24"/>
          <w:lang w:eastAsia="en-GB"/>
          <w14:ligatures w14:val="none"/>
        </w:rPr>
        <w:t>ocial networks and social complexity</w:t>
      </w:r>
      <w:r w:rsidR="005B4700">
        <w:rPr>
          <w:rFonts w:eastAsia="Times New Roman" w:cstheme="minorHAnsi"/>
          <w:color w:val="222222"/>
          <w:sz w:val="24"/>
          <w:szCs w:val="24"/>
          <w:lang w:eastAsia="en-GB"/>
          <w14:ligatures w14:val="none"/>
        </w:rPr>
        <w:t>.</w:t>
      </w:r>
    </w:p>
    <w:p w14:paraId="5323682F" w14:textId="01FA463A" w:rsidR="00F077FF" w:rsidRDefault="002C6DEE" w:rsidP="00F077FF">
      <w:pPr>
        <w:pStyle w:val="Heading2"/>
        <w:rPr>
          <w:b/>
          <w:bCs/>
        </w:rPr>
      </w:pPr>
      <w:r>
        <w:rPr>
          <w:b/>
          <w:bCs/>
        </w:rPr>
        <w:t xml:space="preserve">The </w:t>
      </w:r>
      <w:r w:rsidR="007A32F9">
        <w:rPr>
          <w:b/>
          <w:bCs/>
        </w:rPr>
        <w:t>facilitator</w:t>
      </w:r>
      <w:r w:rsidR="00F077FF" w:rsidRPr="00F077FF">
        <w:rPr>
          <w:b/>
          <w:bCs/>
        </w:rPr>
        <w:t xml:space="preserve">: </w:t>
      </w:r>
      <w:r w:rsidR="005D58F4">
        <w:rPr>
          <w:b/>
          <w:bCs/>
        </w:rPr>
        <w:t>Professor Christian Bokhove</w:t>
      </w:r>
    </w:p>
    <w:p w14:paraId="1D0BD35D" w14:textId="37412F72" w:rsidR="00D27633" w:rsidRPr="005D58F4" w:rsidRDefault="001426A5" w:rsidP="00D27633">
      <w:pPr>
        <w:rPr>
          <w:rFonts w:cstheme="minorHAnsi"/>
          <w:color w:val="222222"/>
          <w:sz w:val="24"/>
          <w:szCs w:val="24"/>
          <w:lang w:eastAsia="en-GB"/>
          <w14:ligatures w14:val="none"/>
        </w:rPr>
      </w:pPr>
      <w:r w:rsidRPr="005D58F4">
        <w:rPr>
          <w:rFonts w:cstheme="minorHAnsi"/>
          <w:color w:val="222222"/>
          <w:sz w:val="24"/>
          <w:szCs w:val="24"/>
          <w:lang w:eastAsia="en-GB"/>
          <w14:ligatures w14:val="none"/>
        </w:rPr>
        <w:t>Professor Christian Bokhove</w:t>
      </w:r>
      <w:r w:rsidR="008F1B12">
        <w:rPr>
          <w:rFonts w:cstheme="minorHAnsi"/>
          <w:color w:val="222222"/>
          <w:sz w:val="24"/>
          <w:szCs w:val="24"/>
          <w:lang w:eastAsia="en-GB"/>
          <w14:ligatures w14:val="none"/>
        </w:rPr>
        <w:t xml:space="preserve"> i</w:t>
      </w:r>
      <w:r w:rsidR="008F1B12" w:rsidRPr="008F1B12">
        <w:rPr>
          <w:rFonts w:cstheme="minorHAnsi"/>
          <w:color w:val="222222"/>
          <w:sz w:val="24"/>
          <w:szCs w:val="24"/>
          <w:lang w:eastAsia="en-GB"/>
          <w14:ligatures w14:val="none"/>
        </w:rPr>
        <w:t>s a specialist on international comparisons in mathematics education, the use of technology, and innovative methodologies. </w:t>
      </w:r>
      <w:r w:rsidR="00D63F48">
        <w:rPr>
          <w:rFonts w:cstheme="minorHAnsi"/>
          <w:color w:val="222222"/>
          <w:sz w:val="24"/>
          <w:szCs w:val="24"/>
          <w:lang w:eastAsia="en-GB"/>
          <w14:ligatures w14:val="none"/>
        </w:rPr>
        <w:t>He</w:t>
      </w:r>
      <w:r w:rsidRPr="005D58F4">
        <w:rPr>
          <w:rFonts w:cstheme="minorHAnsi"/>
          <w:color w:val="222222"/>
          <w:sz w:val="24"/>
          <w:szCs w:val="24"/>
          <w:lang w:eastAsia="en-GB"/>
          <w14:ligatures w14:val="none"/>
        </w:rPr>
        <w:t xml:space="preserve"> </w:t>
      </w:r>
      <w:r w:rsidR="00D27633" w:rsidRPr="005D58F4">
        <w:rPr>
          <w:rFonts w:cstheme="minorHAnsi"/>
          <w:color w:val="222222"/>
          <w:sz w:val="24"/>
          <w:szCs w:val="24"/>
          <w:lang w:eastAsia="en-GB"/>
          <w14:ligatures w14:val="none"/>
        </w:rPr>
        <w:t xml:space="preserve">has been involved in several concrete </w:t>
      </w:r>
      <w:r w:rsidR="00D27633">
        <w:rPr>
          <w:rFonts w:cstheme="minorHAnsi"/>
          <w:color w:val="222222"/>
          <w:sz w:val="24"/>
          <w:szCs w:val="24"/>
          <w:lang w:eastAsia="en-GB"/>
          <w14:ligatures w14:val="none"/>
        </w:rPr>
        <w:t>using computational research</w:t>
      </w:r>
      <w:r w:rsidR="00D27633" w:rsidRPr="005D58F4">
        <w:rPr>
          <w:rFonts w:cstheme="minorHAnsi"/>
          <w:color w:val="222222"/>
          <w:sz w:val="24"/>
          <w:szCs w:val="24"/>
          <w:lang w:eastAsia="en-GB"/>
          <w14:ligatures w14:val="none"/>
        </w:rPr>
        <w:t xml:space="preserve"> methods, mainly using </w:t>
      </w:r>
      <w:proofErr w:type="gramStart"/>
      <w:r w:rsidR="00D27633" w:rsidRPr="005D58F4">
        <w:rPr>
          <w:rFonts w:cstheme="minorHAnsi"/>
          <w:color w:val="222222"/>
          <w:sz w:val="24"/>
          <w:szCs w:val="24"/>
          <w:lang w:eastAsia="en-GB"/>
          <w14:ligatures w14:val="none"/>
        </w:rPr>
        <w:t>open source</w:t>
      </w:r>
      <w:proofErr w:type="gramEnd"/>
      <w:r w:rsidR="00D27633" w:rsidRPr="005D58F4">
        <w:rPr>
          <w:rFonts w:cstheme="minorHAnsi"/>
          <w:color w:val="222222"/>
          <w:sz w:val="24"/>
          <w:szCs w:val="24"/>
          <w:lang w:eastAsia="en-GB"/>
          <w14:ligatures w14:val="none"/>
        </w:rPr>
        <w:t xml:space="preserve"> software </w:t>
      </w:r>
      <w:r w:rsidR="003B6329">
        <w:rPr>
          <w:rFonts w:cstheme="minorHAnsi"/>
          <w:color w:val="222222"/>
          <w:sz w:val="24"/>
          <w:szCs w:val="24"/>
          <w:lang w:eastAsia="en-GB"/>
          <w14:ligatures w14:val="none"/>
        </w:rPr>
        <w:t>(</w:t>
      </w:r>
      <w:r w:rsidR="00D27633" w:rsidRPr="005D58F4">
        <w:rPr>
          <w:rFonts w:cstheme="minorHAnsi"/>
          <w:color w:val="222222"/>
          <w:sz w:val="24"/>
          <w:szCs w:val="24"/>
          <w:lang w:eastAsia="en-GB"/>
          <w14:ligatures w14:val="none"/>
        </w:rPr>
        <w:t>R</w:t>
      </w:r>
      <w:r w:rsidR="004D101E">
        <w:rPr>
          <w:rFonts w:cstheme="minorHAnsi"/>
          <w:color w:val="222222"/>
          <w:sz w:val="24"/>
          <w:szCs w:val="24"/>
          <w:lang w:eastAsia="en-GB"/>
          <w14:ligatures w14:val="none"/>
        </w:rPr>
        <w:t>,</w:t>
      </w:r>
      <w:r w:rsidR="00D27633" w:rsidRPr="005D58F4">
        <w:rPr>
          <w:rFonts w:cstheme="minorHAnsi"/>
          <w:color w:val="222222"/>
          <w:sz w:val="24"/>
          <w:szCs w:val="24"/>
          <w:lang w:eastAsia="en-GB"/>
          <w14:ligatures w14:val="none"/>
        </w:rPr>
        <w:t xml:space="preserve"> Gephi</w:t>
      </w:r>
      <w:r w:rsidR="003B6329">
        <w:rPr>
          <w:rFonts w:cstheme="minorHAnsi"/>
          <w:color w:val="222222"/>
          <w:sz w:val="24"/>
          <w:szCs w:val="24"/>
          <w:lang w:eastAsia="en-GB"/>
          <w14:ligatures w14:val="none"/>
        </w:rPr>
        <w:t>)</w:t>
      </w:r>
      <w:r w:rsidR="00D27633" w:rsidRPr="005D58F4">
        <w:rPr>
          <w:rFonts w:cstheme="minorHAnsi"/>
          <w:color w:val="222222"/>
          <w:sz w:val="24"/>
          <w:szCs w:val="24"/>
          <w:lang w:eastAsia="en-GB"/>
          <w14:ligatures w14:val="none"/>
        </w:rPr>
        <w:t>. </w:t>
      </w:r>
    </w:p>
    <w:p w14:paraId="24B02155" w14:textId="0939A932" w:rsidR="00712989" w:rsidRDefault="005D03BA" w:rsidP="006B73D3">
      <w:pPr>
        <w:pStyle w:val="Heading2"/>
        <w:rPr>
          <w:b/>
          <w:bCs/>
        </w:rPr>
      </w:pPr>
      <w:r w:rsidRPr="006B73D3">
        <w:rPr>
          <w:b/>
          <w:bCs/>
        </w:rPr>
        <w:t>Who</w:t>
      </w:r>
      <w:r w:rsidR="005A3C0E">
        <w:rPr>
          <w:b/>
          <w:bCs/>
        </w:rPr>
        <w:t xml:space="preserve"> the training is for</w:t>
      </w:r>
      <w:r w:rsidRPr="006B73D3">
        <w:rPr>
          <w:b/>
          <w:bCs/>
        </w:rPr>
        <w:t xml:space="preserve">: </w:t>
      </w:r>
    </w:p>
    <w:p w14:paraId="656980BA" w14:textId="1326FD77" w:rsidR="00AB3CC1" w:rsidRDefault="008456ED" w:rsidP="00C30F0C">
      <w:pPr>
        <w:rPr>
          <w:sz w:val="24"/>
          <w:szCs w:val="24"/>
        </w:rPr>
      </w:pPr>
      <w:r w:rsidRPr="00712989">
        <w:rPr>
          <w:sz w:val="24"/>
          <w:szCs w:val="24"/>
        </w:rPr>
        <w:t xml:space="preserve">This training is </w:t>
      </w:r>
      <w:r w:rsidR="0056534F">
        <w:rPr>
          <w:sz w:val="24"/>
          <w:szCs w:val="24"/>
        </w:rPr>
        <w:t xml:space="preserve">suitable </w:t>
      </w:r>
      <w:r w:rsidRPr="00712989">
        <w:rPr>
          <w:sz w:val="24"/>
          <w:szCs w:val="24"/>
        </w:rPr>
        <w:t>for students</w:t>
      </w:r>
      <w:r w:rsidR="006D6597">
        <w:rPr>
          <w:sz w:val="24"/>
          <w:szCs w:val="24"/>
        </w:rPr>
        <w:t xml:space="preserve"> across the Doctoral Training Partnership network</w:t>
      </w:r>
      <w:r w:rsidR="00F322F0">
        <w:rPr>
          <w:sz w:val="24"/>
          <w:szCs w:val="24"/>
        </w:rPr>
        <w:t xml:space="preserve">. </w:t>
      </w:r>
      <w:r w:rsidR="00F66890">
        <w:rPr>
          <w:sz w:val="24"/>
          <w:szCs w:val="24"/>
        </w:rPr>
        <w:t>Where space is available it will be opened to other PGRs</w:t>
      </w:r>
      <w:r w:rsidR="00980F40">
        <w:rPr>
          <w:sz w:val="24"/>
          <w:szCs w:val="24"/>
        </w:rPr>
        <w:t xml:space="preserve"> in the SCDTP universities</w:t>
      </w:r>
      <w:r w:rsidR="00F66890">
        <w:rPr>
          <w:sz w:val="24"/>
          <w:szCs w:val="24"/>
        </w:rPr>
        <w:t>.</w:t>
      </w:r>
    </w:p>
    <w:p w14:paraId="656F153A" w14:textId="7757DA64" w:rsidR="004A2BAF" w:rsidRDefault="003B7402" w:rsidP="003B7402">
      <w:pPr>
        <w:pStyle w:val="Heading2"/>
        <w:rPr>
          <w:b/>
          <w:bCs/>
        </w:rPr>
      </w:pPr>
      <w:r w:rsidRPr="003B7402">
        <w:rPr>
          <w:b/>
          <w:bCs/>
        </w:rPr>
        <w:t>The detail:</w:t>
      </w:r>
    </w:p>
    <w:p w14:paraId="53409500" w14:textId="35BDBDA2" w:rsidR="004D101E" w:rsidRPr="004D101E" w:rsidRDefault="004D101E" w:rsidP="004D101E">
      <w:pPr>
        <w:spacing w:after="0"/>
        <w:rPr>
          <w:sz w:val="24"/>
          <w:szCs w:val="24"/>
        </w:rPr>
      </w:pPr>
      <w:r w:rsidRPr="004D101E">
        <w:rPr>
          <w:sz w:val="24"/>
          <w:szCs w:val="24"/>
        </w:rPr>
        <w:t>Preparation:</w:t>
      </w:r>
      <w:r>
        <w:rPr>
          <w:sz w:val="24"/>
          <w:szCs w:val="24"/>
        </w:rPr>
        <w:t xml:space="preserve"> Course participants should </w:t>
      </w:r>
      <w:r w:rsidRPr="004D101E">
        <w:rPr>
          <w:sz w:val="24"/>
          <w:szCs w:val="24"/>
        </w:rPr>
        <w:t xml:space="preserve">install R, </w:t>
      </w:r>
      <w:proofErr w:type="spellStart"/>
      <w:r w:rsidRPr="004D101E">
        <w:rPr>
          <w:sz w:val="24"/>
          <w:szCs w:val="24"/>
        </w:rPr>
        <w:t>Rstudio</w:t>
      </w:r>
      <w:proofErr w:type="spellEnd"/>
      <w:r w:rsidRPr="004D101E">
        <w:rPr>
          <w:sz w:val="24"/>
          <w:szCs w:val="24"/>
        </w:rPr>
        <w:t xml:space="preserve"> and Gephi </w:t>
      </w:r>
      <w:r>
        <w:rPr>
          <w:sz w:val="24"/>
          <w:szCs w:val="24"/>
        </w:rPr>
        <w:t>from:</w:t>
      </w:r>
    </w:p>
    <w:p w14:paraId="6FA1142A" w14:textId="77777777" w:rsidR="004D101E" w:rsidRPr="004D101E" w:rsidRDefault="004D101E" w:rsidP="004D101E">
      <w:pPr>
        <w:spacing w:after="0"/>
        <w:rPr>
          <w:sz w:val="24"/>
          <w:szCs w:val="24"/>
        </w:rPr>
      </w:pPr>
      <w:hyperlink r:id="rId11" w:history="1">
        <w:r w:rsidRPr="004D101E">
          <w:rPr>
            <w:rStyle w:val="Hyperlink"/>
            <w:sz w:val="24"/>
            <w:szCs w:val="24"/>
          </w:rPr>
          <w:t>https://posit.co/download/rstudio-desktop/</w:t>
        </w:r>
      </w:hyperlink>
    </w:p>
    <w:p w14:paraId="118F7011" w14:textId="77777777" w:rsidR="004D101E" w:rsidRDefault="004D101E" w:rsidP="004D101E">
      <w:pPr>
        <w:spacing w:after="0"/>
        <w:rPr>
          <w:sz w:val="24"/>
          <w:szCs w:val="24"/>
        </w:rPr>
      </w:pPr>
      <w:hyperlink r:id="rId12" w:history="1">
        <w:r w:rsidRPr="004D101E">
          <w:rPr>
            <w:rStyle w:val="Hyperlink"/>
            <w:sz w:val="24"/>
            <w:szCs w:val="24"/>
          </w:rPr>
          <w:t>https://gephi.org/</w:t>
        </w:r>
      </w:hyperlink>
    </w:p>
    <w:p w14:paraId="00BC9807" w14:textId="0BC479ED" w:rsidR="005A3C0E" w:rsidRPr="004D101E" w:rsidRDefault="005A3C0E" w:rsidP="004D101E">
      <w:pPr>
        <w:spacing w:after="0"/>
        <w:rPr>
          <w:sz w:val="24"/>
          <w:szCs w:val="24"/>
        </w:rPr>
      </w:pPr>
      <w:r>
        <w:rPr>
          <w:sz w:val="24"/>
          <w:szCs w:val="24"/>
        </w:rPr>
        <w:t>The expectation is that students will attend the whole course, but there is an option to attend day 1 or 3 if preferred.</w:t>
      </w:r>
    </w:p>
    <w:p w14:paraId="75D071A2" w14:textId="46CB09BA" w:rsidR="004D101E" w:rsidRPr="004D101E" w:rsidRDefault="004D101E" w:rsidP="004D101E">
      <w:pPr>
        <w:rPr>
          <w:b/>
          <w:bCs/>
          <w:sz w:val="24"/>
          <w:szCs w:val="24"/>
        </w:rPr>
      </w:pPr>
    </w:p>
    <w:p w14:paraId="5075D7EF" w14:textId="0ED52B90" w:rsidR="005A3C0E" w:rsidRDefault="005A3C0E" w:rsidP="005A3C0E">
      <w:pPr>
        <w:spacing w:before="120" w:after="120"/>
        <w:jc w:val="right"/>
        <w:rPr>
          <w:rFonts w:cstheme="minorHAnsi"/>
          <w:b/>
          <w:bCs/>
          <w:color w:val="222222"/>
          <w:sz w:val="24"/>
          <w:szCs w:val="24"/>
          <w:lang w:eastAsia="en-GB"/>
          <w14:ligatures w14:val="none"/>
        </w:rPr>
      </w:pPr>
      <w:r>
        <w:rPr>
          <w:rFonts w:cstheme="minorHAnsi"/>
          <w:b/>
          <w:bCs/>
          <w:color w:val="222222"/>
          <w:sz w:val="24"/>
          <w:szCs w:val="24"/>
          <w:lang w:eastAsia="en-GB"/>
          <w14:ligatures w14:val="none"/>
        </w:rPr>
        <w:t>Continued…</w:t>
      </w:r>
    </w:p>
    <w:p w14:paraId="49A46430" w14:textId="77777777" w:rsidR="005A3C0E" w:rsidRDefault="005A3C0E" w:rsidP="00AE7CC9">
      <w:pPr>
        <w:spacing w:before="120" w:after="120"/>
        <w:rPr>
          <w:rFonts w:cstheme="minorHAnsi"/>
          <w:b/>
          <w:bCs/>
          <w:color w:val="222222"/>
          <w:sz w:val="24"/>
          <w:szCs w:val="24"/>
          <w:lang w:eastAsia="en-GB"/>
          <w14:ligatures w14:val="none"/>
        </w:rPr>
      </w:pPr>
    </w:p>
    <w:p w14:paraId="39661BC1" w14:textId="77777777" w:rsidR="005A3C0E" w:rsidRDefault="005A3C0E" w:rsidP="00AE7CC9">
      <w:pPr>
        <w:spacing w:before="120" w:after="120"/>
        <w:rPr>
          <w:rFonts w:cstheme="minorHAnsi"/>
          <w:b/>
          <w:bCs/>
          <w:color w:val="222222"/>
          <w:sz w:val="24"/>
          <w:szCs w:val="24"/>
          <w:lang w:eastAsia="en-GB"/>
          <w14:ligatures w14:val="none"/>
        </w:rPr>
      </w:pPr>
    </w:p>
    <w:p w14:paraId="7407C071" w14:textId="3A9F80B1" w:rsidR="001426A5" w:rsidRPr="00310587" w:rsidRDefault="005A3C0E" w:rsidP="00AE7CC9">
      <w:pPr>
        <w:spacing w:before="120" w:after="120"/>
        <w:rPr>
          <w:rFonts w:cstheme="minorHAnsi"/>
          <w:b/>
          <w:bCs/>
          <w:color w:val="222222"/>
          <w:sz w:val="24"/>
          <w:szCs w:val="24"/>
          <w:lang w:eastAsia="en-GB"/>
          <w14:ligatures w14:val="none"/>
        </w:rPr>
      </w:pPr>
      <w:r w:rsidRPr="00647547">
        <w:rPr>
          <w:rFonts w:cstheme="minorHAnsi"/>
          <w:b/>
          <w:bCs/>
          <w:color w:val="222222"/>
          <w:sz w:val="24"/>
          <w:szCs w:val="24"/>
          <w:highlight w:val="yellow"/>
          <w:lang w:eastAsia="en-GB"/>
          <w14:ligatures w14:val="none"/>
        </w:rPr>
        <w:t>DAY 1: 4 February</w:t>
      </w:r>
      <w:r w:rsidR="00150226">
        <w:rPr>
          <w:rFonts w:cstheme="minorHAnsi"/>
          <w:b/>
          <w:bCs/>
          <w:color w:val="222222"/>
          <w:sz w:val="24"/>
          <w:szCs w:val="24"/>
          <w:highlight w:val="yellow"/>
          <w:lang w:eastAsia="en-GB"/>
          <w14:ligatures w14:val="none"/>
        </w:rPr>
        <w:t xml:space="preserve"> (09:00 – 15:00)</w:t>
      </w:r>
      <w:r w:rsidRPr="00647547">
        <w:rPr>
          <w:rFonts w:cstheme="minorHAnsi"/>
          <w:b/>
          <w:bCs/>
          <w:color w:val="222222"/>
          <w:sz w:val="24"/>
          <w:szCs w:val="24"/>
          <w:highlight w:val="yellow"/>
          <w:lang w:eastAsia="en-GB"/>
          <w14:ligatures w14:val="none"/>
        </w:rPr>
        <w:t xml:space="preserve"> </w:t>
      </w:r>
      <w:r w:rsidR="001426A5" w:rsidRPr="00647547">
        <w:rPr>
          <w:rFonts w:cstheme="minorHAnsi"/>
          <w:b/>
          <w:bCs/>
          <w:color w:val="222222"/>
          <w:sz w:val="24"/>
          <w:szCs w:val="24"/>
          <w:highlight w:val="yellow"/>
          <w:lang w:eastAsia="en-GB"/>
          <w14:ligatures w14:val="none"/>
        </w:rPr>
        <w:t xml:space="preserve">PART 1 – </w:t>
      </w:r>
      <w:r w:rsidR="00AE7CC9" w:rsidRPr="00647547">
        <w:rPr>
          <w:rFonts w:cstheme="minorHAnsi"/>
          <w:b/>
          <w:bCs/>
          <w:color w:val="222222"/>
          <w:sz w:val="24"/>
          <w:szCs w:val="24"/>
          <w:highlight w:val="yellow"/>
          <w:lang w:eastAsia="en-GB"/>
          <w14:ligatures w14:val="none"/>
        </w:rPr>
        <w:t>M</w:t>
      </w:r>
      <w:r w:rsidR="001426A5" w:rsidRPr="00647547">
        <w:rPr>
          <w:rFonts w:cstheme="minorHAnsi"/>
          <w:b/>
          <w:bCs/>
          <w:color w:val="222222"/>
          <w:sz w:val="24"/>
          <w:szCs w:val="24"/>
          <w:highlight w:val="yellow"/>
          <w:lang w:eastAsia="en-GB"/>
          <w14:ligatures w14:val="none"/>
        </w:rPr>
        <w:t>ining and simulation</w:t>
      </w:r>
    </w:p>
    <w:p w14:paraId="686EAA4E" w14:textId="2E03622C" w:rsidR="001426A5" w:rsidRPr="00310587" w:rsidRDefault="001426A5" w:rsidP="00AE7CC9">
      <w:pPr>
        <w:numPr>
          <w:ilvl w:val="0"/>
          <w:numId w:val="3"/>
        </w:numPr>
        <w:spacing w:before="120" w:after="100" w:afterAutospacing="1" w:line="240" w:lineRule="auto"/>
        <w:ind w:left="714" w:hanging="357"/>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Day 1 - Session 1 - 30 minutes</w:t>
      </w:r>
      <w:r w:rsidRPr="00310587">
        <w:rPr>
          <w:rFonts w:eastAsia="Times New Roman" w:cstheme="minorHAnsi"/>
          <w:color w:val="222222"/>
          <w:sz w:val="24"/>
          <w:szCs w:val="24"/>
          <w:lang w:eastAsia="en-GB"/>
          <w14:ligatures w14:val="none"/>
        </w:rPr>
        <w:br/>
        <w:t xml:space="preserve">An introduction to computational research methods: what are they and what they include. Some general examples of the types of research questions one could expect to answer with these methods, will be provided. </w:t>
      </w:r>
    </w:p>
    <w:p w14:paraId="78886AE4" w14:textId="47A3B9A2" w:rsidR="001426A5" w:rsidRPr="00310587" w:rsidRDefault="001426A5" w:rsidP="00EB0D9A">
      <w:pPr>
        <w:numPr>
          <w:ilvl w:val="0"/>
          <w:numId w:val="3"/>
        </w:numPr>
        <w:spacing w:before="100" w:beforeAutospacing="1" w:after="100" w:afterAutospacing="1" w:line="240" w:lineRule="auto"/>
        <w:ind w:left="714" w:hanging="357"/>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Day 1 - Session 2 - 105 minutes</w:t>
      </w:r>
      <w:r w:rsidRPr="00310587">
        <w:rPr>
          <w:rFonts w:eastAsia="Times New Roman" w:cstheme="minorHAnsi"/>
          <w:color w:val="222222"/>
          <w:sz w:val="24"/>
          <w:szCs w:val="24"/>
          <w:lang w:eastAsia="en-GB"/>
          <w14:ligatures w14:val="none"/>
        </w:rPr>
        <w:br/>
      </w:r>
      <w:r w:rsidR="006301EF">
        <w:rPr>
          <w:rFonts w:eastAsia="Times New Roman" w:cstheme="minorHAnsi"/>
          <w:color w:val="222222"/>
          <w:sz w:val="24"/>
          <w:szCs w:val="24"/>
          <w:lang w:eastAsia="en-GB"/>
          <w14:ligatures w14:val="none"/>
        </w:rPr>
        <w:t>An explanation of</w:t>
      </w:r>
      <w:r w:rsidRPr="00310587">
        <w:rPr>
          <w:rFonts w:eastAsia="Times New Roman" w:cstheme="minorHAnsi"/>
          <w:color w:val="222222"/>
          <w:sz w:val="24"/>
          <w:szCs w:val="24"/>
          <w:lang w:eastAsia="en-GB"/>
          <w14:ligatures w14:val="none"/>
        </w:rPr>
        <w:t xml:space="preserve"> </w:t>
      </w:r>
      <w:r w:rsidR="00F26ED8">
        <w:rPr>
          <w:rFonts w:eastAsia="Times New Roman" w:cstheme="minorHAnsi"/>
          <w:color w:val="222222"/>
          <w:sz w:val="24"/>
          <w:szCs w:val="24"/>
          <w:lang w:eastAsia="en-GB"/>
          <w14:ligatures w14:val="none"/>
        </w:rPr>
        <w:t>the nature of</w:t>
      </w:r>
      <w:r w:rsidRPr="00310587">
        <w:rPr>
          <w:rFonts w:eastAsia="Times New Roman" w:cstheme="minorHAnsi"/>
          <w:color w:val="222222"/>
          <w:sz w:val="24"/>
          <w:szCs w:val="24"/>
          <w:lang w:eastAsia="en-GB"/>
          <w14:ligatures w14:val="none"/>
        </w:rPr>
        <w:t xml:space="preserve"> automated social information extraction. Three applications of the approach will be given, e</w:t>
      </w:r>
      <w:r w:rsidR="00F26ED8">
        <w:rPr>
          <w:rFonts w:eastAsia="Times New Roman" w:cstheme="minorHAnsi"/>
          <w:color w:val="222222"/>
          <w:sz w:val="24"/>
          <w:szCs w:val="24"/>
          <w:lang w:eastAsia="en-GB"/>
          <w14:ligatures w14:val="none"/>
        </w:rPr>
        <w:t>ach</w:t>
      </w:r>
      <w:r w:rsidRPr="00310587">
        <w:rPr>
          <w:rFonts w:eastAsia="Times New Roman" w:cstheme="minorHAnsi"/>
          <w:color w:val="222222"/>
          <w:sz w:val="24"/>
          <w:szCs w:val="24"/>
          <w:lang w:eastAsia="en-GB"/>
          <w14:ligatures w14:val="none"/>
        </w:rPr>
        <w:t xml:space="preserve"> accompanied by a hands-on practical in R and </w:t>
      </w:r>
      <w:proofErr w:type="spellStart"/>
      <w:r w:rsidRPr="00310587">
        <w:rPr>
          <w:rFonts w:eastAsia="Times New Roman" w:cstheme="minorHAnsi"/>
          <w:color w:val="222222"/>
          <w:sz w:val="24"/>
          <w:szCs w:val="24"/>
          <w:lang w:eastAsia="en-GB"/>
          <w14:ligatures w14:val="none"/>
        </w:rPr>
        <w:t>Rstudio</w:t>
      </w:r>
      <w:proofErr w:type="spellEnd"/>
      <w:r w:rsidRPr="00310587">
        <w:rPr>
          <w:rFonts w:eastAsia="Times New Roman" w:cstheme="minorHAnsi"/>
          <w:color w:val="222222"/>
          <w:sz w:val="24"/>
          <w:szCs w:val="24"/>
          <w:lang w:eastAsia="en-GB"/>
          <w14:ligatures w14:val="none"/>
        </w:rPr>
        <w:t xml:space="preserve">. As these approaches can be quite computationally intensive, the examples will be relatively small-scale. </w:t>
      </w:r>
      <w:r w:rsidR="009647BD">
        <w:rPr>
          <w:rFonts w:eastAsia="Times New Roman" w:cstheme="minorHAnsi"/>
          <w:color w:val="222222"/>
          <w:sz w:val="24"/>
          <w:szCs w:val="24"/>
          <w:lang w:eastAsia="en-GB"/>
          <w14:ligatures w14:val="none"/>
        </w:rPr>
        <w:t>A</w:t>
      </w:r>
      <w:r w:rsidRPr="00310587">
        <w:rPr>
          <w:rFonts w:eastAsia="Times New Roman" w:cstheme="minorHAnsi"/>
          <w:color w:val="222222"/>
          <w:sz w:val="24"/>
          <w:szCs w:val="24"/>
          <w:lang w:eastAsia="en-GB"/>
          <w14:ligatures w14:val="none"/>
        </w:rPr>
        <w:t xml:space="preserve">t the end of the session, </w:t>
      </w:r>
      <w:r w:rsidR="004419B9">
        <w:rPr>
          <w:rFonts w:eastAsia="Times New Roman" w:cstheme="minorHAnsi"/>
          <w:color w:val="222222"/>
          <w:sz w:val="24"/>
          <w:szCs w:val="24"/>
          <w:lang w:eastAsia="en-GB"/>
          <w14:ligatures w14:val="none"/>
        </w:rPr>
        <w:t>you will</w:t>
      </w:r>
      <w:r w:rsidRPr="00310587">
        <w:rPr>
          <w:rFonts w:eastAsia="Times New Roman" w:cstheme="minorHAnsi"/>
          <w:color w:val="222222"/>
          <w:sz w:val="24"/>
          <w:szCs w:val="24"/>
          <w:lang w:eastAsia="en-GB"/>
          <w14:ligatures w14:val="none"/>
        </w:rPr>
        <w:t xml:space="preserve"> be able to perform extraction on </w:t>
      </w:r>
      <w:r w:rsidR="004419B9">
        <w:rPr>
          <w:rFonts w:eastAsia="Times New Roman" w:cstheme="minorHAnsi"/>
          <w:color w:val="222222"/>
          <w:sz w:val="24"/>
          <w:szCs w:val="24"/>
          <w:lang w:eastAsia="en-GB"/>
          <w14:ligatures w14:val="none"/>
        </w:rPr>
        <w:t>your</w:t>
      </w:r>
      <w:r w:rsidRPr="00310587">
        <w:rPr>
          <w:rFonts w:eastAsia="Times New Roman" w:cstheme="minorHAnsi"/>
          <w:color w:val="222222"/>
          <w:sz w:val="24"/>
          <w:szCs w:val="24"/>
          <w:lang w:eastAsia="en-GB"/>
          <w14:ligatures w14:val="none"/>
        </w:rPr>
        <w:t xml:space="preserve"> own datasets.</w:t>
      </w:r>
    </w:p>
    <w:p w14:paraId="2479B6FF" w14:textId="6B2A38FB" w:rsidR="001426A5" w:rsidRPr="00310587" w:rsidRDefault="001426A5" w:rsidP="00EB0D9A">
      <w:pPr>
        <w:numPr>
          <w:ilvl w:val="0"/>
          <w:numId w:val="3"/>
        </w:numPr>
        <w:spacing w:before="100" w:beforeAutospacing="1" w:after="100" w:afterAutospacing="1" w:line="240" w:lineRule="auto"/>
        <w:ind w:left="714" w:hanging="357"/>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Day 1 - Session 3 - 45 minutes</w:t>
      </w:r>
      <w:r w:rsidRPr="00310587">
        <w:rPr>
          <w:rFonts w:eastAsia="Times New Roman" w:cstheme="minorHAnsi"/>
          <w:color w:val="222222"/>
          <w:sz w:val="24"/>
          <w:szCs w:val="24"/>
          <w:lang w:eastAsia="en-GB"/>
          <w14:ligatures w14:val="none"/>
        </w:rPr>
        <w:br/>
      </w:r>
      <w:r w:rsidR="006301EF">
        <w:rPr>
          <w:rFonts w:eastAsia="Times New Roman" w:cstheme="minorHAnsi"/>
          <w:color w:val="222222"/>
          <w:sz w:val="24"/>
          <w:szCs w:val="24"/>
          <w:lang w:eastAsia="en-GB"/>
          <w14:ligatures w14:val="none"/>
        </w:rPr>
        <w:t xml:space="preserve">An </w:t>
      </w:r>
      <w:r w:rsidRPr="00310587">
        <w:rPr>
          <w:rFonts w:eastAsia="Times New Roman" w:cstheme="minorHAnsi"/>
          <w:color w:val="222222"/>
          <w:sz w:val="24"/>
          <w:szCs w:val="24"/>
          <w:lang w:eastAsia="en-GB"/>
          <w14:ligatures w14:val="none"/>
        </w:rPr>
        <w:t xml:space="preserve">introduction to simulation modelling and a simple </w:t>
      </w:r>
      <w:r w:rsidR="00504017">
        <w:rPr>
          <w:rFonts w:eastAsia="Times New Roman" w:cstheme="minorHAnsi"/>
          <w:color w:val="222222"/>
          <w:sz w:val="24"/>
          <w:szCs w:val="24"/>
          <w:lang w:eastAsia="en-GB"/>
          <w14:ligatures w14:val="none"/>
        </w:rPr>
        <w:t xml:space="preserve">worked </w:t>
      </w:r>
      <w:r w:rsidRPr="00310587">
        <w:rPr>
          <w:rFonts w:eastAsia="Times New Roman" w:cstheme="minorHAnsi"/>
          <w:color w:val="222222"/>
          <w:sz w:val="24"/>
          <w:szCs w:val="24"/>
          <w:lang w:eastAsia="en-GB"/>
          <w14:ligatures w14:val="none"/>
        </w:rPr>
        <w:t xml:space="preserve">example of this within R and </w:t>
      </w:r>
      <w:proofErr w:type="spellStart"/>
      <w:r w:rsidRPr="00310587">
        <w:rPr>
          <w:rFonts w:eastAsia="Times New Roman" w:cstheme="minorHAnsi"/>
          <w:color w:val="222222"/>
          <w:sz w:val="24"/>
          <w:szCs w:val="24"/>
          <w:lang w:eastAsia="en-GB"/>
          <w14:ligatures w14:val="none"/>
        </w:rPr>
        <w:t>Rstudio</w:t>
      </w:r>
      <w:proofErr w:type="spellEnd"/>
      <w:r w:rsidRPr="00310587">
        <w:rPr>
          <w:rFonts w:eastAsia="Times New Roman" w:cstheme="minorHAnsi"/>
          <w:color w:val="222222"/>
          <w:sz w:val="24"/>
          <w:szCs w:val="24"/>
          <w:lang w:eastAsia="en-GB"/>
          <w14:ligatures w14:val="none"/>
        </w:rPr>
        <w:t>.</w:t>
      </w:r>
    </w:p>
    <w:p w14:paraId="6C6E2C60" w14:textId="416EB4F5" w:rsidR="001426A5" w:rsidRPr="00310587" w:rsidRDefault="001426A5" w:rsidP="00EB0D9A">
      <w:pPr>
        <w:numPr>
          <w:ilvl w:val="0"/>
          <w:numId w:val="3"/>
        </w:numPr>
        <w:spacing w:before="100" w:beforeAutospacing="1" w:after="100" w:afterAutospacing="1" w:line="240" w:lineRule="auto"/>
        <w:ind w:left="714" w:hanging="357"/>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Day 1 - Session 4 - 30 minutes</w:t>
      </w:r>
      <w:r w:rsidRPr="00310587">
        <w:rPr>
          <w:rFonts w:eastAsia="Times New Roman" w:cstheme="minorHAnsi"/>
          <w:color w:val="222222"/>
          <w:sz w:val="24"/>
          <w:szCs w:val="24"/>
          <w:lang w:eastAsia="en-GB"/>
          <w14:ligatures w14:val="none"/>
        </w:rPr>
        <w:br/>
      </w:r>
      <w:r w:rsidR="00C209E2">
        <w:rPr>
          <w:rFonts w:eastAsia="Times New Roman" w:cstheme="minorHAnsi"/>
          <w:color w:val="222222"/>
          <w:sz w:val="24"/>
          <w:szCs w:val="24"/>
          <w:lang w:eastAsia="en-GB"/>
          <w14:ligatures w14:val="none"/>
        </w:rPr>
        <w:t>Q</w:t>
      </w:r>
      <w:r w:rsidRPr="00310587">
        <w:rPr>
          <w:rFonts w:eastAsia="Times New Roman" w:cstheme="minorHAnsi"/>
          <w:color w:val="222222"/>
          <w:sz w:val="24"/>
          <w:szCs w:val="24"/>
          <w:lang w:eastAsia="en-GB"/>
          <w14:ligatures w14:val="none"/>
        </w:rPr>
        <w:t>uestions and</w:t>
      </w:r>
      <w:r w:rsidR="00C209E2">
        <w:rPr>
          <w:rFonts w:eastAsia="Times New Roman" w:cstheme="minorHAnsi"/>
          <w:color w:val="222222"/>
          <w:sz w:val="24"/>
          <w:szCs w:val="24"/>
          <w:lang w:eastAsia="en-GB"/>
          <w14:ligatures w14:val="none"/>
        </w:rPr>
        <w:t xml:space="preserve"> </w:t>
      </w:r>
      <w:r w:rsidRPr="00310587">
        <w:rPr>
          <w:rFonts w:eastAsia="Times New Roman" w:cstheme="minorHAnsi"/>
          <w:color w:val="222222"/>
          <w:sz w:val="24"/>
          <w:szCs w:val="24"/>
          <w:lang w:eastAsia="en-GB"/>
          <w14:ligatures w14:val="none"/>
        </w:rPr>
        <w:t>some sources for follow-up learning.</w:t>
      </w:r>
    </w:p>
    <w:p w14:paraId="46E0B805" w14:textId="7B7DB861" w:rsidR="005A3C0E" w:rsidRDefault="005A3C0E" w:rsidP="00C209E2">
      <w:pPr>
        <w:spacing w:before="120" w:after="120"/>
        <w:rPr>
          <w:rFonts w:eastAsia="Times New Roman" w:cstheme="minorHAnsi"/>
          <w:b/>
          <w:bCs/>
          <w:color w:val="222222"/>
          <w:sz w:val="24"/>
          <w:szCs w:val="24"/>
          <w:lang w:eastAsia="en-GB"/>
          <w14:ligatures w14:val="none"/>
        </w:rPr>
      </w:pPr>
      <w:r w:rsidRPr="00647547">
        <w:rPr>
          <w:rFonts w:eastAsia="Times New Roman" w:cstheme="minorHAnsi"/>
          <w:b/>
          <w:bCs/>
          <w:color w:val="222222"/>
          <w:sz w:val="24"/>
          <w:szCs w:val="24"/>
          <w:highlight w:val="yellow"/>
          <w:lang w:eastAsia="en-GB"/>
          <w14:ligatures w14:val="none"/>
        </w:rPr>
        <w:t>DAY 2: 5 February - Homework</w:t>
      </w:r>
    </w:p>
    <w:p w14:paraId="59A9539D" w14:textId="3C91CE9E" w:rsidR="001426A5" w:rsidRPr="00310587" w:rsidRDefault="005A3C0E" w:rsidP="00C209E2">
      <w:pPr>
        <w:spacing w:before="120" w:after="120"/>
        <w:rPr>
          <w:rFonts w:eastAsia="Times New Roman" w:cstheme="minorHAnsi"/>
          <w:b/>
          <w:bCs/>
          <w:color w:val="222222"/>
          <w:sz w:val="24"/>
          <w:szCs w:val="24"/>
          <w:lang w:eastAsia="en-GB"/>
          <w14:ligatures w14:val="none"/>
        </w:rPr>
      </w:pPr>
      <w:r w:rsidRPr="00647547">
        <w:rPr>
          <w:rFonts w:eastAsia="Times New Roman" w:cstheme="minorHAnsi"/>
          <w:b/>
          <w:bCs/>
          <w:color w:val="222222"/>
          <w:sz w:val="24"/>
          <w:szCs w:val="24"/>
          <w:highlight w:val="yellow"/>
          <w:lang w:eastAsia="en-GB"/>
          <w14:ligatures w14:val="none"/>
        </w:rPr>
        <w:t xml:space="preserve">DAY 3: </w:t>
      </w:r>
      <w:r w:rsidR="008C1DD4" w:rsidRPr="00647547">
        <w:rPr>
          <w:rFonts w:eastAsia="Times New Roman" w:cstheme="minorHAnsi"/>
          <w:b/>
          <w:bCs/>
          <w:color w:val="222222"/>
          <w:sz w:val="24"/>
          <w:szCs w:val="24"/>
          <w:highlight w:val="yellow"/>
          <w:lang w:eastAsia="en-GB"/>
          <w14:ligatures w14:val="none"/>
        </w:rPr>
        <w:t xml:space="preserve">6 February </w:t>
      </w:r>
      <w:r w:rsidR="00150226">
        <w:rPr>
          <w:rFonts w:cstheme="minorHAnsi"/>
          <w:b/>
          <w:bCs/>
          <w:color w:val="222222"/>
          <w:sz w:val="24"/>
          <w:szCs w:val="24"/>
          <w:highlight w:val="yellow"/>
          <w:lang w:eastAsia="en-GB"/>
          <w14:ligatures w14:val="none"/>
        </w:rPr>
        <w:t>(09:00 – 15:00)</w:t>
      </w:r>
      <w:r w:rsidR="00150226" w:rsidRPr="00647547">
        <w:rPr>
          <w:rFonts w:cstheme="minorHAnsi"/>
          <w:b/>
          <w:bCs/>
          <w:color w:val="222222"/>
          <w:sz w:val="24"/>
          <w:szCs w:val="24"/>
          <w:highlight w:val="yellow"/>
          <w:lang w:eastAsia="en-GB"/>
          <w14:ligatures w14:val="none"/>
        </w:rPr>
        <w:t xml:space="preserve"> </w:t>
      </w:r>
      <w:r w:rsidR="001426A5" w:rsidRPr="00647547">
        <w:rPr>
          <w:rFonts w:eastAsia="Times New Roman" w:cstheme="minorHAnsi"/>
          <w:b/>
          <w:bCs/>
          <w:color w:val="222222"/>
          <w:sz w:val="24"/>
          <w:szCs w:val="24"/>
          <w:highlight w:val="yellow"/>
          <w:lang w:eastAsia="en-GB"/>
          <w14:ligatures w14:val="none"/>
        </w:rPr>
        <w:t xml:space="preserve">PART 2 – </w:t>
      </w:r>
      <w:r w:rsidR="008F1EB5" w:rsidRPr="00647547">
        <w:rPr>
          <w:rFonts w:eastAsia="Times New Roman" w:cstheme="minorHAnsi"/>
          <w:b/>
          <w:bCs/>
          <w:color w:val="222222"/>
          <w:sz w:val="24"/>
          <w:szCs w:val="24"/>
          <w:highlight w:val="yellow"/>
          <w:lang w:eastAsia="en-GB"/>
          <w14:ligatures w14:val="none"/>
        </w:rPr>
        <w:t>S</w:t>
      </w:r>
      <w:r w:rsidR="001426A5" w:rsidRPr="00647547">
        <w:rPr>
          <w:rFonts w:eastAsia="Times New Roman" w:cstheme="minorHAnsi"/>
          <w:b/>
          <w:bCs/>
          <w:color w:val="222222"/>
          <w:sz w:val="24"/>
          <w:szCs w:val="24"/>
          <w:highlight w:val="yellow"/>
          <w:lang w:eastAsia="en-GB"/>
          <w14:ligatures w14:val="none"/>
        </w:rPr>
        <w:t>ocial networks and complexity</w:t>
      </w:r>
    </w:p>
    <w:p w14:paraId="4FF987E0" w14:textId="5DC062FD" w:rsidR="001426A5" w:rsidRPr="00310587" w:rsidRDefault="001426A5" w:rsidP="00EB0D9A">
      <w:pPr>
        <w:numPr>
          <w:ilvl w:val="0"/>
          <w:numId w:val="4"/>
        </w:numPr>
        <w:spacing w:before="120" w:after="100" w:afterAutospacing="1" w:line="240" w:lineRule="auto"/>
        <w:ind w:left="714" w:hanging="357"/>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 xml:space="preserve">Day </w:t>
      </w:r>
      <w:r w:rsidR="008C1DD4">
        <w:rPr>
          <w:rFonts w:eastAsia="Times New Roman" w:cstheme="minorHAnsi"/>
          <w:b/>
          <w:bCs/>
          <w:color w:val="222222"/>
          <w:sz w:val="24"/>
          <w:szCs w:val="24"/>
          <w:lang w:eastAsia="en-GB"/>
          <w14:ligatures w14:val="none"/>
        </w:rPr>
        <w:t>3</w:t>
      </w:r>
      <w:r w:rsidRPr="00310587">
        <w:rPr>
          <w:rFonts w:eastAsia="Times New Roman" w:cstheme="minorHAnsi"/>
          <w:b/>
          <w:bCs/>
          <w:color w:val="222222"/>
          <w:sz w:val="24"/>
          <w:szCs w:val="24"/>
          <w:lang w:eastAsia="en-GB"/>
          <w14:ligatures w14:val="none"/>
        </w:rPr>
        <w:t xml:space="preserve"> - Session 1 - 30 minutes</w:t>
      </w:r>
      <w:r w:rsidRPr="00310587">
        <w:rPr>
          <w:rFonts w:eastAsia="Times New Roman" w:cstheme="minorHAnsi"/>
          <w:color w:val="222222"/>
          <w:sz w:val="24"/>
          <w:szCs w:val="24"/>
          <w:lang w:eastAsia="en-GB"/>
          <w14:ligatures w14:val="none"/>
        </w:rPr>
        <w:br/>
      </w:r>
      <w:r w:rsidR="00EB0D9A">
        <w:rPr>
          <w:rFonts w:eastAsia="Times New Roman" w:cstheme="minorHAnsi"/>
          <w:color w:val="222222"/>
          <w:sz w:val="24"/>
          <w:szCs w:val="24"/>
          <w:lang w:eastAsia="en-GB"/>
          <w14:ligatures w14:val="none"/>
        </w:rPr>
        <w:t>Further</w:t>
      </w:r>
      <w:r w:rsidRPr="00310587">
        <w:rPr>
          <w:rFonts w:eastAsia="Times New Roman" w:cstheme="minorHAnsi"/>
          <w:color w:val="222222"/>
          <w:sz w:val="24"/>
          <w:szCs w:val="24"/>
          <w:lang w:eastAsia="en-GB"/>
          <w14:ligatures w14:val="none"/>
        </w:rPr>
        <w:t xml:space="preserve"> introduction to the types of research questions one could expect to answer with </w:t>
      </w:r>
      <w:r w:rsidR="00C209E2">
        <w:rPr>
          <w:rFonts w:eastAsia="Times New Roman" w:cstheme="minorHAnsi"/>
          <w:color w:val="222222"/>
          <w:sz w:val="24"/>
          <w:szCs w:val="24"/>
          <w:lang w:eastAsia="en-GB"/>
          <w14:ligatures w14:val="none"/>
        </w:rPr>
        <w:t>com</w:t>
      </w:r>
      <w:r w:rsidR="004752AB">
        <w:rPr>
          <w:rFonts w:eastAsia="Times New Roman" w:cstheme="minorHAnsi"/>
          <w:color w:val="222222"/>
          <w:sz w:val="24"/>
          <w:szCs w:val="24"/>
          <w:lang w:eastAsia="en-GB"/>
          <w14:ligatures w14:val="none"/>
        </w:rPr>
        <w:t>putational research</w:t>
      </w:r>
      <w:r w:rsidRPr="00310587">
        <w:rPr>
          <w:rFonts w:eastAsia="Times New Roman" w:cstheme="minorHAnsi"/>
          <w:color w:val="222222"/>
          <w:sz w:val="24"/>
          <w:szCs w:val="24"/>
          <w:lang w:eastAsia="en-GB"/>
          <w14:ligatures w14:val="none"/>
        </w:rPr>
        <w:t xml:space="preserve"> methods</w:t>
      </w:r>
      <w:r w:rsidR="004752AB">
        <w:rPr>
          <w:rFonts w:eastAsia="Times New Roman" w:cstheme="minorHAnsi"/>
          <w:color w:val="222222"/>
          <w:sz w:val="24"/>
          <w:szCs w:val="24"/>
          <w:lang w:eastAsia="en-GB"/>
          <w14:ligatures w14:val="none"/>
        </w:rPr>
        <w:t>.</w:t>
      </w:r>
    </w:p>
    <w:p w14:paraId="32DE6E0C" w14:textId="4C688D14" w:rsidR="001426A5" w:rsidRPr="00310587" w:rsidRDefault="001426A5" w:rsidP="00EB0D9A">
      <w:pPr>
        <w:numPr>
          <w:ilvl w:val="0"/>
          <w:numId w:val="4"/>
        </w:numPr>
        <w:spacing w:before="100" w:beforeAutospacing="1" w:after="100" w:afterAutospacing="1" w:line="240" w:lineRule="auto"/>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 xml:space="preserve">Day </w:t>
      </w:r>
      <w:r w:rsidR="008C1DD4">
        <w:rPr>
          <w:rFonts w:eastAsia="Times New Roman" w:cstheme="minorHAnsi"/>
          <w:b/>
          <w:bCs/>
          <w:color w:val="222222"/>
          <w:sz w:val="24"/>
          <w:szCs w:val="24"/>
          <w:lang w:eastAsia="en-GB"/>
          <w14:ligatures w14:val="none"/>
        </w:rPr>
        <w:t>3</w:t>
      </w:r>
      <w:r w:rsidRPr="00310587">
        <w:rPr>
          <w:rFonts w:eastAsia="Times New Roman" w:cstheme="minorHAnsi"/>
          <w:b/>
          <w:bCs/>
          <w:color w:val="222222"/>
          <w:sz w:val="24"/>
          <w:szCs w:val="24"/>
          <w:lang w:eastAsia="en-GB"/>
          <w14:ligatures w14:val="none"/>
        </w:rPr>
        <w:t xml:space="preserve"> - Session 2 - 165 minutes</w:t>
      </w:r>
      <w:r w:rsidRPr="00310587">
        <w:rPr>
          <w:rFonts w:eastAsia="Times New Roman" w:cstheme="minorHAnsi"/>
          <w:color w:val="222222"/>
          <w:sz w:val="24"/>
          <w:szCs w:val="24"/>
          <w:lang w:eastAsia="en-GB"/>
          <w14:ligatures w14:val="none"/>
        </w:rPr>
        <w:br/>
      </w:r>
      <w:r w:rsidR="00036C32">
        <w:rPr>
          <w:rFonts w:eastAsia="Times New Roman" w:cstheme="minorHAnsi"/>
          <w:color w:val="222222"/>
          <w:sz w:val="24"/>
          <w:szCs w:val="24"/>
          <w:lang w:eastAsia="en-GB"/>
          <w14:ligatures w14:val="none"/>
        </w:rPr>
        <w:t>An explanation of w</w:t>
      </w:r>
      <w:r w:rsidRPr="00310587">
        <w:rPr>
          <w:rFonts w:eastAsia="Times New Roman" w:cstheme="minorHAnsi"/>
          <w:color w:val="222222"/>
          <w:sz w:val="24"/>
          <w:szCs w:val="24"/>
          <w:lang w:eastAsia="en-GB"/>
          <w14:ligatures w14:val="none"/>
        </w:rPr>
        <w:t>hat social networks are and what they can tell us</w:t>
      </w:r>
      <w:r w:rsidR="0016273E">
        <w:rPr>
          <w:rFonts w:eastAsia="Times New Roman" w:cstheme="minorHAnsi"/>
          <w:color w:val="222222"/>
          <w:sz w:val="24"/>
          <w:szCs w:val="24"/>
          <w:lang w:eastAsia="en-GB"/>
          <w14:ligatures w14:val="none"/>
        </w:rPr>
        <w:t xml:space="preserve"> followed </w:t>
      </w:r>
      <w:proofErr w:type="gramStart"/>
      <w:r w:rsidR="0016273E">
        <w:rPr>
          <w:rFonts w:eastAsia="Times New Roman" w:cstheme="minorHAnsi"/>
          <w:color w:val="222222"/>
          <w:sz w:val="24"/>
          <w:szCs w:val="24"/>
          <w:lang w:eastAsia="en-GB"/>
          <w14:ligatures w14:val="none"/>
        </w:rPr>
        <w:t xml:space="preserve">by </w:t>
      </w:r>
      <w:r w:rsidRPr="00310587">
        <w:rPr>
          <w:rFonts w:eastAsia="Times New Roman" w:cstheme="minorHAnsi"/>
          <w:color w:val="222222"/>
          <w:sz w:val="24"/>
          <w:szCs w:val="24"/>
          <w:lang w:eastAsia="en-GB"/>
          <w14:ligatures w14:val="none"/>
        </w:rPr>
        <w:t>.</w:t>
      </w:r>
      <w:proofErr w:type="gramEnd"/>
      <w:r w:rsidRPr="00310587">
        <w:rPr>
          <w:rFonts w:eastAsia="Times New Roman" w:cstheme="minorHAnsi"/>
          <w:color w:val="222222"/>
          <w:sz w:val="24"/>
          <w:szCs w:val="24"/>
          <w:lang w:eastAsia="en-GB"/>
          <w14:ligatures w14:val="none"/>
        </w:rPr>
        <w:t xml:space="preserve"> some hands-on use of the </w:t>
      </w:r>
      <w:proofErr w:type="gramStart"/>
      <w:r w:rsidRPr="00310587">
        <w:rPr>
          <w:rFonts w:eastAsia="Times New Roman" w:cstheme="minorHAnsi"/>
          <w:color w:val="222222"/>
          <w:sz w:val="24"/>
          <w:szCs w:val="24"/>
          <w:lang w:eastAsia="en-GB"/>
          <w14:ligatures w14:val="none"/>
        </w:rPr>
        <w:t>open source</w:t>
      </w:r>
      <w:proofErr w:type="gramEnd"/>
      <w:r w:rsidRPr="00310587">
        <w:rPr>
          <w:rFonts w:eastAsia="Times New Roman" w:cstheme="minorHAnsi"/>
          <w:color w:val="222222"/>
          <w:sz w:val="24"/>
          <w:szCs w:val="24"/>
          <w:lang w:eastAsia="en-GB"/>
          <w14:ligatures w14:val="none"/>
        </w:rPr>
        <w:t xml:space="preserve"> Social Network Analysis (SNA) package Gephi. We explore several types of metrics in the evolution of networks and see how they can be used within Gephi. We then turn to several case examples of SNA use, including a practical with some packages in R and </w:t>
      </w:r>
      <w:proofErr w:type="spellStart"/>
      <w:r w:rsidRPr="00310587">
        <w:rPr>
          <w:rFonts w:eastAsia="Times New Roman" w:cstheme="minorHAnsi"/>
          <w:color w:val="222222"/>
          <w:sz w:val="24"/>
          <w:szCs w:val="24"/>
          <w:lang w:eastAsia="en-GB"/>
          <w14:ligatures w14:val="none"/>
        </w:rPr>
        <w:t>Rstudio</w:t>
      </w:r>
      <w:proofErr w:type="spellEnd"/>
      <w:r w:rsidRPr="00310587">
        <w:rPr>
          <w:rFonts w:eastAsia="Times New Roman" w:cstheme="minorHAnsi"/>
          <w:color w:val="222222"/>
          <w:sz w:val="24"/>
          <w:szCs w:val="24"/>
          <w:lang w:eastAsia="en-GB"/>
          <w14:ligatures w14:val="none"/>
        </w:rPr>
        <w:t>.</w:t>
      </w:r>
    </w:p>
    <w:p w14:paraId="1A309BC0" w14:textId="2D2F70DA" w:rsidR="001426A5" w:rsidRPr="00310587" w:rsidRDefault="001426A5" w:rsidP="00EB0D9A">
      <w:pPr>
        <w:numPr>
          <w:ilvl w:val="0"/>
          <w:numId w:val="4"/>
        </w:numPr>
        <w:spacing w:before="100" w:beforeAutospacing="1" w:after="100" w:afterAutospacing="1" w:line="240" w:lineRule="auto"/>
        <w:rPr>
          <w:rFonts w:eastAsia="Times New Roman" w:cstheme="minorHAnsi"/>
          <w:color w:val="222222"/>
          <w:sz w:val="24"/>
          <w:szCs w:val="24"/>
          <w:lang w:eastAsia="en-GB"/>
          <w14:ligatures w14:val="none"/>
        </w:rPr>
      </w:pPr>
      <w:r w:rsidRPr="00310587">
        <w:rPr>
          <w:rFonts w:eastAsia="Times New Roman" w:cstheme="minorHAnsi"/>
          <w:b/>
          <w:bCs/>
          <w:color w:val="222222"/>
          <w:sz w:val="24"/>
          <w:szCs w:val="24"/>
          <w:lang w:eastAsia="en-GB"/>
          <w14:ligatures w14:val="none"/>
        </w:rPr>
        <w:t xml:space="preserve">Day </w:t>
      </w:r>
      <w:r w:rsidR="008C1DD4">
        <w:rPr>
          <w:rFonts w:eastAsia="Times New Roman" w:cstheme="minorHAnsi"/>
          <w:b/>
          <w:bCs/>
          <w:color w:val="222222"/>
          <w:sz w:val="24"/>
          <w:szCs w:val="24"/>
          <w:lang w:eastAsia="en-GB"/>
          <w14:ligatures w14:val="none"/>
        </w:rPr>
        <w:t>3</w:t>
      </w:r>
      <w:r w:rsidRPr="00310587">
        <w:rPr>
          <w:rFonts w:eastAsia="Times New Roman" w:cstheme="minorHAnsi"/>
          <w:b/>
          <w:bCs/>
          <w:color w:val="222222"/>
          <w:sz w:val="24"/>
          <w:szCs w:val="24"/>
          <w:lang w:eastAsia="en-GB"/>
          <w14:ligatures w14:val="none"/>
        </w:rPr>
        <w:t xml:space="preserve"> - Session 3 - 30 minutes</w:t>
      </w:r>
      <w:r w:rsidRPr="00310587">
        <w:rPr>
          <w:rFonts w:eastAsia="Times New Roman" w:cstheme="minorHAnsi"/>
          <w:color w:val="222222"/>
          <w:sz w:val="24"/>
          <w:szCs w:val="24"/>
          <w:lang w:eastAsia="en-GB"/>
          <w14:ligatures w14:val="none"/>
        </w:rPr>
        <w:br/>
      </w:r>
      <w:r w:rsidR="00D30F06">
        <w:rPr>
          <w:rFonts w:eastAsia="Times New Roman" w:cstheme="minorHAnsi"/>
          <w:color w:val="222222"/>
          <w:sz w:val="24"/>
          <w:szCs w:val="24"/>
          <w:lang w:eastAsia="en-GB"/>
          <w14:ligatures w14:val="none"/>
        </w:rPr>
        <w:t>Q</w:t>
      </w:r>
      <w:r w:rsidR="00D30F06" w:rsidRPr="00310587">
        <w:rPr>
          <w:rFonts w:eastAsia="Times New Roman" w:cstheme="minorHAnsi"/>
          <w:color w:val="222222"/>
          <w:sz w:val="24"/>
          <w:szCs w:val="24"/>
          <w:lang w:eastAsia="en-GB"/>
          <w14:ligatures w14:val="none"/>
        </w:rPr>
        <w:t>uestions and</w:t>
      </w:r>
      <w:r w:rsidR="00D30F06">
        <w:rPr>
          <w:rFonts w:eastAsia="Times New Roman" w:cstheme="minorHAnsi"/>
          <w:color w:val="222222"/>
          <w:sz w:val="24"/>
          <w:szCs w:val="24"/>
          <w:lang w:eastAsia="en-GB"/>
          <w14:ligatures w14:val="none"/>
        </w:rPr>
        <w:t xml:space="preserve"> </w:t>
      </w:r>
      <w:r w:rsidR="00D30F06" w:rsidRPr="00310587">
        <w:rPr>
          <w:rFonts w:eastAsia="Times New Roman" w:cstheme="minorHAnsi"/>
          <w:color w:val="222222"/>
          <w:sz w:val="24"/>
          <w:szCs w:val="24"/>
          <w:lang w:eastAsia="en-GB"/>
          <w14:ligatures w14:val="none"/>
        </w:rPr>
        <w:t>some sources for follow-up learning.</w:t>
      </w:r>
    </w:p>
    <w:p w14:paraId="65D23403" w14:textId="04A19A4F" w:rsidR="00F322F0" w:rsidRDefault="00C30F0C" w:rsidP="00C30F0C">
      <w:pPr>
        <w:spacing w:line="252" w:lineRule="auto"/>
        <w:rPr>
          <w:b/>
          <w:bCs/>
          <w:color w:val="1F4E79" w:themeColor="accent5" w:themeShade="80"/>
          <w:sz w:val="28"/>
          <w:szCs w:val="28"/>
          <w:highlight w:val="yellow"/>
        </w:rPr>
      </w:pPr>
      <w:r w:rsidRPr="00F322F0">
        <w:rPr>
          <w:rStyle w:val="Heading2Char"/>
          <w:b/>
          <w:bCs/>
        </w:rPr>
        <w:t>How to join</w:t>
      </w:r>
      <w:r w:rsidR="00F322F0" w:rsidRPr="00492017">
        <w:rPr>
          <w:b/>
          <w:bCs/>
          <w:color w:val="1F4E79" w:themeColor="accent5" w:themeShade="80"/>
          <w:sz w:val="28"/>
          <w:szCs w:val="28"/>
        </w:rPr>
        <w:t>:</w:t>
      </w:r>
    </w:p>
    <w:p w14:paraId="053D6666" w14:textId="5E0B02B4" w:rsidR="008703AD" w:rsidRDefault="008703AD" w:rsidP="008703AD">
      <w:pPr>
        <w:spacing w:after="0" w:line="240" w:lineRule="auto"/>
        <w:textAlignment w:val="baseline"/>
        <w:rPr>
          <w:rFonts w:eastAsia="Times New Roman" w:cstheme="minorHAnsi"/>
          <w:b/>
          <w:bCs/>
          <w:color w:val="1F4E79"/>
          <w:kern w:val="0"/>
          <w:sz w:val="24"/>
          <w:szCs w:val="24"/>
          <w:lang w:eastAsia="en-GB"/>
          <w14:ligatures w14:val="none"/>
        </w:rPr>
      </w:pPr>
      <w:r w:rsidRPr="008703AD">
        <w:rPr>
          <w:rFonts w:eastAsia="Times New Roman" w:cstheme="minorHAnsi"/>
          <w:b/>
          <w:bCs/>
          <w:color w:val="1F4E79"/>
          <w:kern w:val="0"/>
          <w:sz w:val="24"/>
          <w:szCs w:val="24"/>
          <w:lang w:eastAsia="en-GB"/>
          <w14:ligatures w14:val="none"/>
        </w:rPr>
        <w:t>Complete the online form here</w:t>
      </w:r>
      <w:r w:rsidR="00150226">
        <w:rPr>
          <w:rFonts w:eastAsia="Times New Roman" w:cstheme="minorHAnsi"/>
          <w:b/>
          <w:bCs/>
          <w:color w:val="1F4E79"/>
          <w:kern w:val="0"/>
          <w:sz w:val="24"/>
          <w:szCs w:val="24"/>
          <w:lang w:eastAsia="en-GB"/>
          <w14:ligatures w14:val="none"/>
        </w:rPr>
        <w:t>:</w:t>
      </w:r>
    </w:p>
    <w:p w14:paraId="56E40345" w14:textId="6A66DD84" w:rsidR="00150226" w:rsidRPr="00150226" w:rsidRDefault="00150226" w:rsidP="008703AD">
      <w:pPr>
        <w:spacing w:after="0" w:line="240" w:lineRule="auto"/>
        <w:textAlignment w:val="baseline"/>
        <w:rPr>
          <w:rFonts w:eastAsia="Times New Roman" w:cstheme="minorHAnsi"/>
          <w:kern w:val="0"/>
          <w:sz w:val="32"/>
          <w:szCs w:val="32"/>
          <w:lang w:eastAsia="en-GB"/>
          <w14:ligatures w14:val="none"/>
        </w:rPr>
      </w:pPr>
      <w:hyperlink r:id="rId13" w:history="1">
        <w:r w:rsidRPr="00150226">
          <w:rPr>
            <w:rStyle w:val="Hyperlink"/>
            <w:rFonts w:eastAsia="Times New Roman" w:cstheme="minorHAnsi"/>
            <w:b/>
            <w:bCs/>
            <w:kern w:val="0"/>
            <w:sz w:val="32"/>
            <w:szCs w:val="32"/>
            <w:highlight w:val="yellow"/>
            <w:lang w:eastAsia="en-GB"/>
            <w14:ligatures w14:val="none"/>
          </w:rPr>
          <w:t>Intro to Computational Methods Sign Up Form</w:t>
        </w:r>
      </w:hyperlink>
    </w:p>
    <w:p w14:paraId="1F8E0FDA" w14:textId="419790DF" w:rsidR="008703AD" w:rsidRPr="008703AD" w:rsidRDefault="008703AD" w:rsidP="008703AD">
      <w:pPr>
        <w:spacing w:after="0" w:line="240" w:lineRule="auto"/>
        <w:textAlignment w:val="baseline"/>
        <w:rPr>
          <w:rFonts w:eastAsia="Times New Roman" w:cstheme="minorHAnsi"/>
          <w:kern w:val="0"/>
          <w:sz w:val="24"/>
          <w:szCs w:val="24"/>
          <w:lang w:eastAsia="en-GB"/>
          <w14:ligatures w14:val="none"/>
        </w:rPr>
      </w:pPr>
      <w:r w:rsidRPr="008703AD">
        <w:rPr>
          <w:rFonts w:eastAsia="Times New Roman" w:cstheme="minorHAnsi"/>
          <w:kern w:val="0"/>
          <w:sz w:val="24"/>
          <w:szCs w:val="24"/>
          <w:lang w:eastAsia="en-GB"/>
          <w14:ligatures w14:val="none"/>
        </w:rPr>
        <w:t xml:space="preserve">To register please complete the </w:t>
      </w:r>
      <w:r w:rsidRPr="00885149">
        <w:rPr>
          <w:rFonts w:eastAsia="Times New Roman" w:cstheme="minorHAnsi"/>
          <w:kern w:val="0"/>
          <w:sz w:val="24"/>
          <w:szCs w:val="24"/>
          <w:lang w:eastAsia="en-GB"/>
          <w14:ligatures w14:val="none"/>
        </w:rPr>
        <w:t xml:space="preserve">form by </w:t>
      </w:r>
      <w:r w:rsidR="00885149" w:rsidRPr="00885149">
        <w:rPr>
          <w:rFonts w:eastAsia="Times New Roman" w:cstheme="minorHAnsi"/>
          <w:b/>
          <w:bCs/>
          <w:kern w:val="0"/>
          <w:sz w:val="24"/>
          <w:szCs w:val="24"/>
          <w:u w:val="single"/>
          <w:shd w:val="clear" w:color="auto" w:fill="FFFF00"/>
          <w:lang w:eastAsia="en-GB"/>
          <w14:ligatures w14:val="none"/>
        </w:rPr>
        <w:t>Tuesday 28 January 2025</w:t>
      </w:r>
      <w:r w:rsidRPr="008703AD">
        <w:rPr>
          <w:rFonts w:eastAsia="Times New Roman" w:cstheme="minorHAnsi"/>
          <w:kern w:val="0"/>
          <w:sz w:val="24"/>
          <w:szCs w:val="24"/>
          <w:lang w:eastAsia="en-GB"/>
          <w14:ligatures w14:val="none"/>
        </w:rPr>
        <w:t> </w:t>
      </w:r>
    </w:p>
    <w:p w14:paraId="562BF48A" w14:textId="561881EE" w:rsidR="00925CF6" w:rsidRDefault="00925CF6" w:rsidP="008703AD">
      <w:pPr>
        <w:spacing w:line="252" w:lineRule="auto"/>
      </w:pPr>
    </w:p>
    <w:sectPr w:rsidR="00925C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7040C" w14:textId="77777777" w:rsidR="00E937B9" w:rsidRDefault="00E937B9" w:rsidP="00925CF6">
      <w:pPr>
        <w:spacing w:after="0" w:line="240" w:lineRule="auto"/>
      </w:pPr>
      <w:r>
        <w:separator/>
      </w:r>
    </w:p>
  </w:endnote>
  <w:endnote w:type="continuationSeparator" w:id="0">
    <w:p w14:paraId="17EFF3C5" w14:textId="77777777" w:rsidR="00E937B9" w:rsidRDefault="00E937B9" w:rsidP="0092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4C3EC" w14:textId="77777777" w:rsidR="00E937B9" w:rsidRDefault="00E937B9" w:rsidP="00925CF6">
      <w:pPr>
        <w:spacing w:after="0" w:line="240" w:lineRule="auto"/>
      </w:pPr>
      <w:r>
        <w:separator/>
      </w:r>
    </w:p>
  </w:footnote>
  <w:footnote w:type="continuationSeparator" w:id="0">
    <w:p w14:paraId="5A37E3E6" w14:textId="77777777" w:rsidR="00E937B9" w:rsidRDefault="00E937B9" w:rsidP="0092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1E45"/>
    <w:multiLevelType w:val="multilevel"/>
    <w:tmpl w:val="49C6B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2B650D"/>
    <w:multiLevelType w:val="multilevel"/>
    <w:tmpl w:val="B78A9E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0996450"/>
    <w:multiLevelType w:val="multilevel"/>
    <w:tmpl w:val="B720B47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404A1C"/>
    <w:multiLevelType w:val="hybridMultilevel"/>
    <w:tmpl w:val="EA9E3D06"/>
    <w:lvl w:ilvl="0" w:tplc="BEF2D488">
      <w:numFmt w:val="bullet"/>
      <w:lvlText w:val=""/>
      <w:lvlJc w:val="left"/>
      <w:pPr>
        <w:ind w:left="720" w:hanging="360"/>
      </w:pPr>
      <w:rPr>
        <w:rFonts w:ascii="Symbol" w:eastAsia="Calibr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415375">
    <w:abstractNumId w:val="1"/>
  </w:num>
  <w:num w:numId="2" w16cid:durableId="1599561015">
    <w:abstractNumId w:val="3"/>
  </w:num>
  <w:num w:numId="3" w16cid:durableId="1211769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78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02614"/>
    <w:rsid w:val="000056A9"/>
    <w:rsid w:val="00036C32"/>
    <w:rsid w:val="000608D4"/>
    <w:rsid w:val="00061112"/>
    <w:rsid w:val="00066D82"/>
    <w:rsid w:val="00070CBD"/>
    <w:rsid w:val="0007104C"/>
    <w:rsid w:val="0007438B"/>
    <w:rsid w:val="00084E67"/>
    <w:rsid w:val="0009213A"/>
    <w:rsid w:val="000A170E"/>
    <w:rsid w:val="000B2C4B"/>
    <w:rsid w:val="000B30C3"/>
    <w:rsid w:val="000B5A83"/>
    <w:rsid w:val="000D32CE"/>
    <w:rsid w:val="00140E47"/>
    <w:rsid w:val="001426A5"/>
    <w:rsid w:val="00142AEB"/>
    <w:rsid w:val="001479B5"/>
    <w:rsid w:val="00150226"/>
    <w:rsid w:val="0016273E"/>
    <w:rsid w:val="00176B3C"/>
    <w:rsid w:val="0018365F"/>
    <w:rsid w:val="00196C84"/>
    <w:rsid w:val="001B1130"/>
    <w:rsid w:val="001C651B"/>
    <w:rsid w:val="001C7CC3"/>
    <w:rsid w:val="001F548C"/>
    <w:rsid w:val="002062F8"/>
    <w:rsid w:val="00240C16"/>
    <w:rsid w:val="002520F5"/>
    <w:rsid w:val="00254450"/>
    <w:rsid w:val="00254A5F"/>
    <w:rsid w:val="00267263"/>
    <w:rsid w:val="00290280"/>
    <w:rsid w:val="00290D47"/>
    <w:rsid w:val="0029112E"/>
    <w:rsid w:val="002A066B"/>
    <w:rsid w:val="002A2D29"/>
    <w:rsid w:val="002B0224"/>
    <w:rsid w:val="002B7856"/>
    <w:rsid w:val="002C0D83"/>
    <w:rsid w:val="002C6DEE"/>
    <w:rsid w:val="002D5967"/>
    <w:rsid w:val="002E5B66"/>
    <w:rsid w:val="002F592F"/>
    <w:rsid w:val="002F7057"/>
    <w:rsid w:val="00301B67"/>
    <w:rsid w:val="003032BF"/>
    <w:rsid w:val="003062D4"/>
    <w:rsid w:val="00310587"/>
    <w:rsid w:val="003169BE"/>
    <w:rsid w:val="00326D0B"/>
    <w:rsid w:val="0033306D"/>
    <w:rsid w:val="00346478"/>
    <w:rsid w:val="0035465C"/>
    <w:rsid w:val="00355135"/>
    <w:rsid w:val="00355677"/>
    <w:rsid w:val="003678F0"/>
    <w:rsid w:val="0038135C"/>
    <w:rsid w:val="003851F8"/>
    <w:rsid w:val="00392FC8"/>
    <w:rsid w:val="003A4A2F"/>
    <w:rsid w:val="003B3C2C"/>
    <w:rsid w:val="003B6329"/>
    <w:rsid w:val="003B7402"/>
    <w:rsid w:val="003D35AB"/>
    <w:rsid w:val="003D5136"/>
    <w:rsid w:val="003D60DA"/>
    <w:rsid w:val="003E61C4"/>
    <w:rsid w:val="004055EB"/>
    <w:rsid w:val="004177EC"/>
    <w:rsid w:val="00432EB0"/>
    <w:rsid w:val="004419B9"/>
    <w:rsid w:val="00455F4B"/>
    <w:rsid w:val="004752AB"/>
    <w:rsid w:val="00487B42"/>
    <w:rsid w:val="00492017"/>
    <w:rsid w:val="004A1874"/>
    <w:rsid w:val="004A2BAF"/>
    <w:rsid w:val="004B3A57"/>
    <w:rsid w:val="004D0CBC"/>
    <w:rsid w:val="004D101E"/>
    <w:rsid w:val="004E3840"/>
    <w:rsid w:val="00503B0B"/>
    <w:rsid w:val="00504017"/>
    <w:rsid w:val="005149E3"/>
    <w:rsid w:val="005226FE"/>
    <w:rsid w:val="0052341E"/>
    <w:rsid w:val="00524DFD"/>
    <w:rsid w:val="00534E12"/>
    <w:rsid w:val="005367AF"/>
    <w:rsid w:val="00543B61"/>
    <w:rsid w:val="0056534F"/>
    <w:rsid w:val="00566A5C"/>
    <w:rsid w:val="00572091"/>
    <w:rsid w:val="00573044"/>
    <w:rsid w:val="005850DE"/>
    <w:rsid w:val="005A3C0E"/>
    <w:rsid w:val="005B1160"/>
    <w:rsid w:val="005B4700"/>
    <w:rsid w:val="005C18F5"/>
    <w:rsid w:val="005D0369"/>
    <w:rsid w:val="005D03BA"/>
    <w:rsid w:val="005D3231"/>
    <w:rsid w:val="005D58F4"/>
    <w:rsid w:val="005E3395"/>
    <w:rsid w:val="005F0ADD"/>
    <w:rsid w:val="005F7012"/>
    <w:rsid w:val="00621BEB"/>
    <w:rsid w:val="00627512"/>
    <w:rsid w:val="006301EF"/>
    <w:rsid w:val="006448F6"/>
    <w:rsid w:val="00647547"/>
    <w:rsid w:val="00673DFB"/>
    <w:rsid w:val="006A7F7F"/>
    <w:rsid w:val="006B092A"/>
    <w:rsid w:val="006B3119"/>
    <w:rsid w:val="006B73D3"/>
    <w:rsid w:val="006B774E"/>
    <w:rsid w:val="006C744D"/>
    <w:rsid w:val="006D6597"/>
    <w:rsid w:val="006D66E3"/>
    <w:rsid w:val="006E50A1"/>
    <w:rsid w:val="006E61E6"/>
    <w:rsid w:val="00712989"/>
    <w:rsid w:val="00717F0D"/>
    <w:rsid w:val="00724949"/>
    <w:rsid w:val="007458A6"/>
    <w:rsid w:val="00753A85"/>
    <w:rsid w:val="007706D9"/>
    <w:rsid w:val="00782025"/>
    <w:rsid w:val="007876A0"/>
    <w:rsid w:val="007969F1"/>
    <w:rsid w:val="007A32F9"/>
    <w:rsid w:val="007A5F56"/>
    <w:rsid w:val="007B4C07"/>
    <w:rsid w:val="007C5536"/>
    <w:rsid w:val="007D0BD3"/>
    <w:rsid w:val="007D194C"/>
    <w:rsid w:val="007E2352"/>
    <w:rsid w:val="0080268A"/>
    <w:rsid w:val="00807553"/>
    <w:rsid w:val="00810186"/>
    <w:rsid w:val="00810EE2"/>
    <w:rsid w:val="008248D0"/>
    <w:rsid w:val="008456ED"/>
    <w:rsid w:val="008703AD"/>
    <w:rsid w:val="00885149"/>
    <w:rsid w:val="008921CA"/>
    <w:rsid w:val="008924CD"/>
    <w:rsid w:val="008C1DD4"/>
    <w:rsid w:val="008F1B12"/>
    <w:rsid w:val="008F1EB5"/>
    <w:rsid w:val="009028B0"/>
    <w:rsid w:val="00903EC0"/>
    <w:rsid w:val="00906172"/>
    <w:rsid w:val="009076EC"/>
    <w:rsid w:val="009244D9"/>
    <w:rsid w:val="00924595"/>
    <w:rsid w:val="00925CF6"/>
    <w:rsid w:val="00931DFE"/>
    <w:rsid w:val="009442ED"/>
    <w:rsid w:val="0096111E"/>
    <w:rsid w:val="009647BD"/>
    <w:rsid w:val="0096652F"/>
    <w:rsid w:val="009678AA"/>
    <w:rsid w:val="00977500"/>
    <w:rsid w:val="00980F40"/>
    <w:rsid w:val="009834C7"/>
    <w:rsid w:val="00997AF3"/>
    <w:rsid w:val="009A16DF"/>
    <w:rsid w:val="009A5218"/>
    <w:rsid w:val="009B4FD7"/>
    <w:rsid w:val="009B5CD9"/>
    <w:rsid w:val="009D53D6"/>
    <w:rsid w:val="009F2A0C"/>
    <w:rsid w:val="009F3719"/>
    <w:rsid w:val="00A128EA"/>
    <w:rsid w:val="00A2688F"/>
    <w:rsid w:val="00A3798D"/>
    <w:rsid w:val="00A56068"/>
    <w:rsid w:val="00A64A12"/>
    <w:rsid w:val="00AA2544"/>
    <w:rsid w:val="00AB3CC1"/>
    <w:rsid w:val="00AD0DA4"/>
    <w:rsid w:val="00AE305E"/>
    <w:rsid w:val="00AE32F6"/>
    <w:rsid w:val="00AE3C96"/>
    <w:rsid w:val="00AE7CC9"/>
    <w:rsid w:val="00B07380"/>
    <w:rsid w:val="00B21303"/>
    <w:rsid w:val="00B3258F"/>
    <w:rsid w:val="00B33220"/>
    <w:rsid w:val="00B459B4"/>
    <w:rsid w:val="00B51927"/>
    <w:rsid w:val="00B5469D"/>
    <w:rsid w:val="00B62869"/>
    <w:rsid w:val="00B63F66"/>
    <w:rsid w:val="00B678A3"/>
    <w:rsid w:val="00B71A8F"/>
    <w:rsid w:val="00BA2011"/>
    <w:rsid w:val="00BB16CC"/>
    <w:rsid w:val="00BB200F"/>
    <w:rsid w:val="00BB3D7F"/>
    <w:rsid w:val="00BE01C6"/>
    <w:rsid w:val="00BE109A"/>
    <w:rsid w:val="00BF000D"/>
    <w:rsid w:val="00C15520"/>
    <w:rsid w:val="00C2062F"/>
    <w:rsid w:val="00C209E2"/>
    <w:rsid w:val="00C213CF"/>
    <w:rsid w:val="00C30F0C"/>
    <w:rsid w:val="00C33E41"/>
    <w:rsid w:val="00C465BF"/>
    <w:rsid w:val="00C52DD2"/>
    <w:rsid w:val="00C5576C"/>
    <w:rsid w:val="00C93EBD"/>
    <w:rsid w:val="00CB0756"/>
    <w:rsid w:val="00CB2319"/>
    <w:rsid w:val="00CD0C7A"/>
    <w:rsid w:val="00CD2DCA"/>
    <w:rsid w:val="00CD69A6"/>
    <w:rsid w:val="00CE007E"/>
    <w:rsid w:val="00CE4025"/>
    <w:rsid w:val="00D1773A"/>
    <w:rsid w:val="00D20229"/>
    <w:rsid w:val="00D22970"/>
    <w:rsid w:val="00D27633"/>
    <w:rsid w:val="00D30F06"/>
    <w:rsid w:val="00D32125"/>
    <w:rsid w:val="00D36708"/>
    <w:rsid w:val="00D42526"/>
    <w:rsid w:val="00D63204"/>
    <w:rsid w:val="00D63F48"/>
    <w:rsid w:val="00DA5F24"/>
    <w:rsid w:val="00DA5F86"/>
    <w:rsid w:val="00DC2C9D"/>
    <w:rsid w:val="00DD10E7"/>
    <w:rsid w:val="00DD2678"/>
    <w:rsid w:val="00DD33A7"/>
    <w:rsid w:val="00DF75AD"/>
    <w:rsid w:val="00E17F4F"/>
    <w:rsid w:val="00E21EE6"/>
    <w:rsid w:val="00E530D5"/>
    <w:rsid w:val="00E828DA"/>
    <w:rsid w:val="00E8754C"/>
    <w:rsid w:val="00E90F04"/>
    <w:rsid w:val="00E937B9"/>
    <w:rsid w:val="00E94D39"/>
    <w:rsid w:val="00EB0D9A"/>
    <w:rsid w:val="00EB2FE4"/>
    <w:rsid w:val="00EC144D"/>
    <w:rsid w:val="00EC6A5D"/>
    <w:rsid w:val="00ED41C1"/>
    <w:rsid w:val="00EE6494"/>
    <w:rsid w:val="00EE6913"/>
    <w:rsid w:val="00EF071D"/>
    <w:rsid w:val="00EF28CB"/>
    <w:rsid w:val="00EF3C42"/>
    <w:rsid w:val="00F077FF"/>
    <w:rsid w:val="00F127B8"/>
    <w:rsid w:val="00F23BD4"/>
    <w:rsid w:val="00F256A5"/>
    <w:rsid w:val="00F26ED8"/>
    <w:rsid w:val="00F27549"/>
    <w:rsid w:val="00F322F0"/>
    <w:rsid w:val="00F33669"/>
    <w:rsid w:val="00F66890"/>
    <w:rsid w:val="00F87988"/>
    <w:rsid w:val="00F92E8F"/>
    <w:rsid w:val="00FA5C00"/>
    <w:rsid w:val="00FC20F3"/>
    <w:rsid w:val="00FE261D"/>
    <w:rsid w:val="00FF58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CBF94"/>
  <w15:chartTrackingRefBased/>
  <w15:docId w15:val="{F9B9384F-D432-4B04-AEF0-0BCE45EA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40"/>
  </w:style>
  <w:style w:type="paragraph" w:styleId="Heading1">
    <w:name w:val="heading 1"/>
    <w:basedOn w:val="Normal"/>
    <w:next w:val="Normal"/>
    <w:link w:val="Heading1Char"/>
    <w:uiPriority w:val="9"/>
    <w:qFormat/>
    <w:rsid w:val="004E3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3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E3840"/>
    <w:pPr>
      <w:spacing w:before="100" w:beforeAutospacing="1" w:after="100" w:afterAutospacing="1" w:line="240" w:lineRule="auto"/>
      <w:outlineLvl w:val="2"/>
    </w:pPr>
    <w:rPr>
      <w:rFonts w:ascii="Times New Roman" w:eastAsiaTheme="majorEastAsia" w:hAnsi="Times New Roman" w:cstheme="majorBidi"/>
      <w:b/>
      <w:bCs/>
      <w:sz w:val="27"/>
      <w:szCs w:val="27"/>
      <w:lang w:eastAsia="en-GB"/>
    </w:rPr>
  </w:style>
  <w:style w:type="paragraph" w:styleId="Heading4">
    <w:name w:val="heading 4"/>
    <w:basedOn w:val="Normal"/>
    <w:next w:val="Normal"/>
    <w:link w:val="Heading4Char"/>
    <w:uiPriority w:val="9"/>
    <w:semiHidden/>
    <w:unhideWhenUsed/>
    <w:qFormat/>
    <w:rsid w:val="004E3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8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38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38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3840"/>
    <w:rPr>
      <w:rFonts w:ascii="Times New Roman" w:eastAsiaTheme="majorEastAsia" w:hAnsi="Times New Roman" w:cstheme="majorBidi"/>
      <w:b/>
      <w:bCs/>
      <w:sz w:val="27"/>
      <w:szCs w:val="27"/>
      <w:lang w:eastAsia="en-GB"/>
    </w:rPr>
  </w:style>
  <w:style w:type="paragraph" w:styleId="CommentText">
    <w:name w:val="annotation text"/>
    <w:basedOn w:val="Normal"/>
    <w:link w:val="CommentTextChar"/>
    <w:uiPriority w:val="99"/>
    <w:unhideWhenUsed/>
    <w:rsid w:val="004E3840"/>
    <w:pPr>
      <w:spacing w:line="240" w:lineRule="auto"/>
    </w:pPr>
    <w:rPr>
      <w:sz w:val="20"/>
      <w:szCs w:val="20"/>
    </w:rPr>
  </w:style>
  <w:style w:type="character" w:customStyle="1" w:styleId="CommentTextChar">
    <w:name w:val="Comment Text Char"/>
    <w:basedOn w:val="DefaultParagraphFont"/>
    <w:link w:val="CommentText"/>
    <w:uiPriority w:val="99"/>
    <w:rsid w:val="004E3840"/>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sid w:val="004E3840"/>
    <w:rPr>
      <w:sz w:val="16"/>
      <w:szCs w:val="16"/>
    </w:rPr>
  </w:style>
  <w:style w:type="paragraph" w:customStyle="1" w:styleId="BkHeading2">
    <w:name w:val="Bk Heading 2"/>
    <w:basedOn w:val="Heading2"/>
    <w:link w:val="BkHeading2Char"/>
    <w:autoRedefine/>
    <w:qFormat/>
    <w:rsid w:val="00061112"/>
    <w:rPr>
      <w:rFonts w:ascii="Calibri" w:hAnsi="Calibri"/>
      <w:b/>
      <w:sz w:val="36"/>
    </w:rPr>
  </w:style>
  <w:style w:type="character" w:customStyle="1" w:styleId="BkHeading2Char">
    <w:name w:val="Bk Heading 2 Char"/>
    <w:basedOn w:val="Heading2Char"/>
    <w:link w:val="BkHeading2"/>
    <w:rsid w:val="00061112"/>
    <w:rPr>
      <w:rFonts w:ascii="Calibri" w:eastAsia="Arial" w:hAnsi="Calibri" w:cs="Arial"/>
      <w:b/>
      <w:color w:val="2F5496" w:themeColor="accent1" w:themeShade="BF"/>
      <w:sz w:val="36"/>
      <w:szCs w:val="32"/>
      <w:lang w:val="en"/>
    </w:rPr>
  </w:style>
  <w:style w:type="paragraph" w:customStyle="1" w:styleId="Bknormal">
    <w:name w:val="Bk normal"/>
    <w:basedOn w:val="Normal"/>
    <w:autoRedefine/>
    <w:qFormat/>
    <w:rsid w:val="00B459B4"/>
    <w:pPr>
      <w:spacing w:line="360" w:lineRule="auto"/>
      <w:ind w:firstLine="720"/>
    </w:pPr>
    <w:rPr>
      <w:rFonts w:ascii="Times New Roman" w:eastAsia="Times New Roman" w:hAnsi="Times New Roman" w:cs="Times New Roman"/>
      <w:color w:val="000000" w:themeColor="text1"/>
      <w:sz w:val="24"/>
      <w:szCs w:val="24"/>
      <w:lang w:val="en"/>
    </w:rPr>
  </w:style>
  <w:style w:type="paragraph" w:customStyle="1" w:styleId="Style1">
    <w:name w:val="Style1"/>
    <w:basedOn w:val="Bknormal"/>
    <w:qFormat/>
    <w:rsid w:val="00061112"/>
  </w:style>
  <w:style w:type="character" w:customStyle="1" w:styleId="Heading4Char">
    <w:name w:val="Heading 4 Char"/>
    <w:basedOn w:val="DefaultParagraphFont"/>
    <w:link w:val="Heading4"/>
    <w:uiPriority w:val="9"/>
    <w:semiHidden/>
    <w:rsid w:val="004E38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38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384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E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840"/>
    <w:rPr>
      <w:rFonts w:asciiTheme="minorHAnsi" w:eastAsiaTheme="minorHAnsi" w:hAnsiTheme="minorHAnsi" w:cstheme="minorBidi"/>
    </w:rPr>
  </w:style>
  <w:style w:type="paragraph" w:styleId="Footer">
    <w:name w:val="footer"/>
    <w:basedOn w:val="Normal"/>
    <w:link w:val="FooterChar"/>
    <w:uiPriority w:val="99"/>
    <w:unhideWhenUsed/>
    <w:rsid w:val="004E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840"/>
    <w:rPr>
      <w:rFonts w:asciiTheme="minorHAnsi" w:eastAsiaTheme="minorHAnsi" w:hAnsiTheme="minorHAnsi" w:cstheme="minorBidi"/>
    </w:rPr>
  </w:style>
  <w:style w:type="character" w:styleId="PageNumber">
    <w:name w:val="page number"/>
    <w:basedOn w:val="DefaultParagraphFont"/>
    <w:uiPriority w:val="99"/>
    <w:semiHidden/>
    <w:unhideWhenUsed/>
    <w:rsid w:val="004E3840"/>
  </w:style>
  <w:style w:type="paragraph" w:styleId="Title">
    <w:name w:val="Title"/>
    <w:basedOn w:val="Normal"/>
    <w:next w:val="Normal"/>
    <w:link w:val="TitleChar"/>
    <w:uiPriority w:val="10"/>
    <w:qFormat/>
    <w:rsid w:val="004E38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84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E3840"/>
    <w:rPr>
      <w:rFonts w:asciiTheme="minorHAnsi" w:eastAsiaTheme="minorEastAsia" w:hAnsiTheme="minorHAnsi" w:cstheme="minorBidi"/>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4E3840"/>
    <w:rPr>
      <w:b/>
      <w:bCs/>
    </w:rPr>
  </w:style>
  <w:style w:type="character" w:customStyle="1" w:styleId="CommentSubjectChar">
    <w:name w:val="Comment Subject Char"/>
    <w:basedOn w:val="CommentTextChar"/>
    <w:link w:val="CommentSubject"/>
    <w:uiPriority w:val="99"/>
    <w:semiHidden/>
    <w:rsid w:val="004E3840"/>
    <w:rPr>
      <w:rFonts w:asciiTheme="minorHAnsi" w:eastAsiaTheme="minorHAnsi" w:hAnsiTheme="minorHAnsi" w:cstheme="minorBidi"/>
      <w:b/>
      <w:bCs/>
      <w:sz w:val="20"/>
      <w:szCs w:val="20"/>
    </w:rPr>
  </w:style>
  <w:style w:type="paragraph" w:customStyle="1" w:styleId="paragraph">
    <w:name w:val="paragraph"/>
    <w:basedOn w:val="Normal"/>
    <w:rsid w:val="004E38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3840"/>
  </w:style>
  <w:style w:type="character" w:customStyle="1" w:styleId="eop">
    <w:name w:val="eop"/>
    <w:basedOn w:val="DefaultParagraphFont"/>
    <w:rsid w:val="004E3840"/>
  </w:style>
  <w:style w:type="character" w:customStyle="1" w:styleId="spellingerrorsuperscript">
    <w:name w:val="spellingerrorsuperscript"/>
    <w:basedOn w:val="DefaultParagraphFont"/>
    <w:rsid w:val="004E3840"/>
  </w:style>
  <w:style w:type="character" w:customStyle="1" w:styleId="mw-headline">
    <w:name w:val="mw-headline"/>
    <w:basedOn w:val="DefaultParagraphFont"/>
    <w:rsid w:val="004E3840"/>
  </w:style>
  <w:style w:type="character" w:customStyle="1" w:styleId="mw-editsection">
    <w:name w:val="mw-editsection"/>
    <w:basedOn w:val="DefaultParagraphFont"/>
    <w:rsid w:val="004E3840"/>
  </w:style>
  <w:style w:type="character" w:customStyle="1" w:styleId="mw-editsection-bracket">
    <w:name w:val="mw-editsection-bracket"/>
    <w:basedOn w:val="DefaultParagraphFont"/>
    <w:rsid w:val="004E3840"/>
  </w:style>
  <w:style w:type="character" w:customStyle="1" w:styleId="mw-editsection-divider">
    <w:name w:val="mw-editsection-divider"/>
    <w:basedOn w:val="DefaultParagraphFont"/>
    <w:rsid w:val="004E3840"/>
  </w:style>
  <w:style w:type="character" w:customStyle="1" w:styleId="a-size-extra-large">
    <w:name w:val="a-size-extra-large"/>
    <w:basedOn w:val="DefaultParagraphFont"/>
    <w:rsid w:val="004E3840"/>
  </w:style>
  <w:style w:type="character" w:customStyle="1" w:styleId="a-size-large">
    <w:name w:val="a-size-large"/>
    <w:basedOn w:val="DefaultParagraphFont"/>
    <w:rsid w:val="004E3840"/>
  </w:style>
  <w:style w:type="character" w:customStyle="1" w:styleId="author">
    <w:name w:val="author"/>
    <w:basedOn w:val="DefaultParagraphFont"/>
    <w:rsid w:val="004E3840"/>
  </w:style>
  <w:style w:type="character" w:customStyle="1" w:styleId="a-color-secondary">
    <w:name w:val="a-color-secondary"/>
    <w:basedOn w:val="DefaultParagraphFont"/>
    <w:rsid w:val="004E3840"/>
  </w:style>
  <w:style w:type="paragraph" w:customStyle="1" w:styleId="Default">
    <w:name w:val="Default"/>
    <w:rsid w:val="004E3840"/>
    <w:pPr>
      <w:autoSpaceDE w:val="0"/>
      <w:autoSpaceDN w:val="0"/>
      <w:adjustRightInd w:val="0"/>
      <w:spacing w:line="240" w:lineRule="auto"/>
    </w:pPr>
    <w:rPr>
      <w:rFonts w:eastAsiaTheme="minorHAnsi"/>
      <w:color w:val="000000"/>
      <w:sz w:val="24"/>
      <w:szCs w:val="24"/>
    </w:rPr>
  </w:style>
  <w:style w:type="character" w:customStyle="1" w:styleId="list-item-count">
    <w:name w:val="list-item-count"/>
    <w:basedOn w:val="DefaultParagraphFont"/>
    <w:rsid w:val="004E3840"/>
  </w:style>
  <w:style w:type="character" w:customStyle="1" w:styleId="findhit">
    <w:name w:val="findhit"/>
    <w:basedOn w:val="DefaultParagraphFont"/>
    <w:rsid w:val="004E3840"/>
  </w:style>
  <w:style w:type="character" w:customStyle="1" w:styleId="authors">
    <w:name w:val="authors"/>
    <w:basedOn w:val="DefaultParagraphFont"/>
    <w:rsid w:val="004E3840"/>
  </w:style>
  <w:style w:type="character" w:customStyle="1" w:styleId="Date1">
    <w:name w:val="Date1"/>
    <w:basedOn w:val="DefaultParagraphFont"/>
    <w:rsid w:val="004E3840"/>
  </w:style>
  <w:style w:type="character" w:customStyle="1" w:styleId="arttitle">
    <w:name w:val="art_title"/>
    <w:basedOn w:val="DefaultParagraphFont"/>
    <w:rsid w:val="004E3840"/>
  </w:style>
  <w:style w:type="character" w:customStyle="1" w:styleId="serialtitle">
    <w:name w:val="serial_title"/>
    <w:basedOn w:val="DefaultParagraphFont"/>
    <w:rsid w:val="004E3840"/>
  </w:style>
  <w:style w:type="character" w:customStyle="1" w:styleId="volumeissue">
    <w:name w:val="volume_issue"/>
    <w:basedOn w:val="DefaultParagraphFont"/>
    <w:rsid w:val="004E3840"/>
  </w:style>
  <w:style w:type="character" w:customStyle="1" w:styleId="pagerange">
    <w:name w:val="page_range"/>
    <w:basedOn w:val="DefaultParagraphFont"/>
    <w:rsid w:val="004E3840"/>
  </w:style>
  <w:style w:type="character" w:customStyle="1" w:styleId="Date2">
    <w:name w:val="Date2"/>
    <w:basedOn w:val="DefaultParagraphFont"/>
    <w:rsid w:val="004E3840"/>
  </w:style>
  <w:style w:type="character" w:customStyle="1" w:styleId="Date3">
    <w:name w:val="Date3"/>
    <w:basedOn w:val="DefaultParagraphFont"/>
    <w:rsid w:val="004E3840"/>
  </w:style>
  <w:style w:type="paragraph" w:customStyle="1" w:styleId="Bookheading2">
    <w:name w:val="Book heading 2"/>
    <w:basedOn w:val="paragraph"/>
    <w:autoRedefine/>
    <w:qFormat/>
    <w:rsid w:val="004E3840"/>
    <w:pPr>
      <w:spacing w:before="0" w:beforeAutospacing="0" w:after="0" w:afterAutospacing="0" w:line="360" w:lineRule="auto"/>
      <w:textAlignment w:val="baseline"/>
    </w:pPr>
    <w:rPr>
      <w:rFonts w:ascii="Calibri" w:hAnsi="Calibri"/>
      <w:b/>
      <w:sz w:val="36"/>
    </w:rPr>
  </w:style>
  <w:style w:type="paragraph" w:customStyle="1" w:styleId="Booknormal">
    <w:name w:val="Book normal"/>
    <w:basedOn w:val="paragraph"/>
    <w:autoRedefine/>
    <w:qFormat/>
    <w:rsid w:val="004E3840"/>
    <w:pPr>
      <w:spacing w:before="0" w:beforeAutospacing="0" w:after="160" w:afterAutospacing="0" w:line="360" w:lineRule="auto"/>
      <w:textAlignment w:val="baseline"/>
    </w:pPr>
  </w:style>
  <w:style w:type="paragraph" w:styleId="FootnoteText">
    <w:name w:val="footnote text"/>
    <w:basedOn w:val="Normal"/>
    <w:link w:val="FootnoteTextChar"/>
    <w:uiPriority w:val="99"/>
    <w:semiHidden/>
    <w:unhideWhenUsed/>
    <w:rsid w:val="004E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840"/>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4E3840"/>
    <w:rPr>
      <w:vertAlign w:val="superscript"/>
    </w:rPr>
  </w:style>
  <w:style w:type="character" w:styleId="Hyperlink">
    <w:name w:val="Hyperlink"/>
    <w:basedOn w:val="DefaultParagraphFont"/>
    <w:uiPriority w:val="99"/>
    <w:unhideWhenUsed/>
    <w:rsid w:val="004E3840"/>
    <w:rPr>
      <w:color w:val="0000FF"/>
      <w:u w:val="single"/>
    </w:rPr>
  </w:style>
  <w:style w:type="character" w:styleId="FollowedHyperlink">
    <w:name w:val="FollowedHyperlink"/>
    <w:basedOn w:val="DefaultParagraphFont"/>
    <w:uiPriority w:val="99"/>
    <w:semiHidden/>
    <w:unhideWhenUsed/>
    <w:rsid w:val="004E3840"/>
    <w:rPr>
      <w:color w:val="954F72" w:themeColor="followedHyperlink"/>
      <w:u w:val="single"/>
    </w:rPr>
  </w:style>
  <w:style w:type="character" w:styleId="Emphasis">
    <w:name w:val="Emphasis"/>
    <w:basedOn w:val="DefaultParagraphFont"/>
    <w:uiPriority w:val="20"/>
    <w:qFormat/>
    <w:rsid w:val="004E3840"/>
    <w:rPr>
      <w:i/>
      <w:iCs/>
    </w:rPr>
  </w:style>
  <w:style w:type="paragraph" w:styleId="NormalWeb">
    <w:name w:val="Normal (Web)"/>
    <w:basedOn w:val="Normal"/>
    <w:uiPriority w:val="99"/>
    <w:semiHidden/>
    <w:unhideWhenUsed/>
    <w:rsid w:val="004E384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E3840"/>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840"/>
    <w:pPr>
      <w:ind w:left="720"/>
      <w:contextualSpacing/>
    </w:pPr>
  </w:style>
  <w:style w:type="paragraph" w:customStyle="1" w:styleId="xmsonormal">
    <w:name w:val="x_msonormal"/>
    <w:basedOn w:val="Normal"/>
    <w:rsid w:val="00F92E8F"/>
    <w:pPr>
      <w:spacing w:after="0" w:line="240" w:lineRule="auto"/>
    </w:pPr>
    <w:rPr>
      <w:rFonts w:ascii="Calibri" w:eastAsiaTheme="minorHAnsi" w:hAnsi="Calibri" w:cs="Calibri"/>
      <w:kern w:val="0"/>
      <w:lang w:eastAsia="en-GB"/>
      <w14:ligatures w14:val="none"/>
    </w:rPr>
  </w:style>
  <w:style w:type="character" w:styleId="UnresolvedMention">
    <w:name w:val="Unresolved Mention"/>
    <w:basedOn w:val="DefaultParagraphFont"/>
    <w:uiPriority w:val="99"/>
    <w:semiHidden/>
    <w:unhideWhenUsed/>
    <w:rsid w:val="00A56068"/>
    <w:rPr>
      <w:color w:val="605E5C"/>
      <w:shd w:val="clear" w:color="auto" w:fill="E1DFDD"/>
    </w:rPr>
  </w:style>
  <w:style w:type="character" w:customStyle="1" w:styleId="apple-converted-space">
    <w:name w:val="apple-converted-space"/>
    <w:basedOn w:val="DefaultParagraphFont"/>
    <w:rsid w:val="00C465BF"/>
  </w:style>
  <w:style w:type="paragraph" w:customStyle="1" w:styleId="chapter-para">
    <w:name w:val="chapter-para"/>
    <w:basedOn w:val="Normal"/>
    <w:rsid w:val="003B7402"/>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c9dxtc">
    <w:name w:val="c9dxtc"/>
    <w:basedOn w:val="DefaultParagraphFont"/>
    <w:rsid w:val="00A1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3101">
      <w:bodyDiv w:val="1"/>
      <w:marLeft w:val="0"/>
      <w:marRight w:val="0"/>
      <w:marTop w:val="0"/>
      <w:marBottom w:val="0"/>
      <w:divBdr>
        <w:top w:val="none" w:sz="0" w:space="0" w:color="auto"/>
        <w:left w:val="none" w:sz="0" w:space="0" w:color="auto"/>
        <w:bottom w:val="none" w:sz="0" w:space="0" w:color="auto"/>
        <w:right w:val="none" w:sz="0" w:space="0" w:color="auto"/>
      </w:divBdr>
    </w:div>
    <w:div w:id="336542241">
      <w:bodyDiv w:val="1"/>
      <w:marLeft w:val="0"/>
      <w:marRight w:val="0"/>
      <w:marTop w:val="0"/>
      <w:marBottom w:val="0"/>
      <w:divBdr>
        <w:top w:val="none" w:sz="0" w:space="0" w:color="auto"/>
        <w:left w:val="none" w:sz="0" w:space="0" w:color="auto"/>
        <w:bottom w:val="none" w:sz="0" w:space="0" w:color="auto"/>
        <w:right w:val="none" w:sz="0" w:space="0" w:color="auto"/>
      </w:divBdr>
      <w:divsChild>
        <w:div w:id="1605575068">
          <w:marLeft w:val="0"/>
          <w:marRight w:val="0"/>
          <w:marTop w:val="0"/>
          <w:marBottom w:val="0"/>
          <w:divBdr>
            <w:top w:val="none" w:sz="0" w:space="0" w:color="auto"/>
            <w:left w:val="none" w:sz="0" w:space="0" w:color="auto"/>
            <w:bottom w:val="none" w:sz="0" w:space="0" w:color="auto"/>
            <w:right w:val="none" w:sz="0" w:space="0" w:color="auto"/>
          </w:divBdr>
        </w:div>
        <w:div w:id="1942764011">
          <w:marLeft w:val="0"/>
          <w:marRight w:val="0"/>
          <w:marTop w:val="0"/>
          <w:marBottom w:val="0"/>
          <w:divBdr>
            <w:top w:val="none" w:sz="0" w:space="0" w:color="auto"/>
            <w:left w:val="none" w:sz="0" w:space="0" w:color="auto"/>
            <w:bottom w:val="none" w:sz="0" w:space="0" w:color="auto"/>
            <w:right w:val="none" w:sz="0" w:space="0" w:color="auto"/>
          </w:divBdr>
        </w:div>
      </w:divsChild>
    </w:div>
    <w:div w:id="702438336">
      <w:bodyDiv w:val="1"/>
      <w:marLeft w:val="0"/>
      <w:marRight w:val="0"/>
      <w:marTop w:val="0"/>
      <w:marBottom w:val="0"/>
      <w:divBdr>
        <w:top w:val="none" w:sz="0" w:space="0" w:color="auto"/>
        <w:left w:val="none" w:sz="0" w:space="0" w:color="auto"/>
        <w:bottom w:val="none" w:sz="0" w:space="0" w:color="auto"/>
        <w:right w:val="none" w:sz="0" w:space="0" w:color="auto"/>
      </w:divBdr>
    </w:div>
    <w:div w:id="888423164">
      <w:bodyDiv w:val="1"/>
      <w:marLeft w:val="0"/>
      <w:marRight w:val="0"/>
      <w:marTop w:val="0"/>
      <w:marBottom w:val="0"/>
      <w:divBdr>
        <w:top w:val="none" w:sz="0" w:space="0" w:color="auto"/>
        <w:left w:val="none" w:sz="0" w:space="0" w:color="auto"/>
        <w:bottom w:val="none" w:sz="0" w:space="0" w:color="auto"/>
        <w:right w:val="none" w:sz="0" w:space="0" w:color="auto"/>
      </w:divBdr>
    </w:div>
    <w:div w:id="908619056">
      <w:bodyDiv w:val="1"/>
      <w:marLeft w:val="0"/>
      <w:marRight w:val="0"/>
      <w:marTop w:val="0"/>
      <w:marBottom w:val="0"/>
      <w:divBdr>
        <w:top w:val="none" w:sz="0" w:space="0" w:color="auto"/>
        <w:left w:val="none" w:sz="0" w:space="0" w:color="auto"/>
        <w:bottom w:val="none" w:sz="0" w:space="0" w:color="auto"/>
        <w:right w:val="none" w:sz="0" w:space="0" w:color="auto"/>
      </w:divBdr>
    </w:div>
    <w:div w:id="999193125">
      <w:bodyDiv w:val="1"/>
      <w:marLeft w:val="0"/>
      <w:marRight w:val="0"/>
      <w:marTop w:val="0"/>
      <w:marBottom w:val="0"/>
      <w:divBdr>
        <w:top w:val="none" w:sz="0" w:space="0" w:color="auto"/>
        <w:left w:val="none" w:sz="0" w:space="0" w:color="auto"/>
        <w:bottom w:val="none" w:sz="0" w:space="0" w:color="auto"/>
        <w:right w:val="none" w:sz="0" w:space="0" w:color="auto"/>
      </w:divBdr>
    </w:div>
    <w:div w:id="1028066180">
      <w:bodyDiv w:val="1"/>
      <w:marLeft w:val="0"/>
      <w:marRight w:val="0"/>
      <w:marTop w:val="0"/>
      <w:marBottom w:val="0"/>
      <w:divBdr>
        <w:top w:val="none" w:sz="0" w:space="0" w:color="auto"/>
        <w:left w:val="none" w:sz="0" w:space="0" w:color="auto"/>
        <w:bottom w:val="none" w:sz="0" w:space="0" w:color="auto"/>
        <w:right w:val="none" w:sz="0" w:space="0" w:color="auto"/>
      </w:divBdr>
    </w:div>
    <w:div w:id="1035809366">
      <w:bodyDiv w:val="1"/>
      <w:marLeft w:val="0"/>
      <w:marRight w:val="0"/>
      <w:marTop w:val="0"/>
      <w:marBottom w:val="0"/>
      <w:divBdr>
        <w:top w:val="none" w:sz="0" w:space="0" w:color="auto"/>
        <w:left w:val="none" w:sz="0" w:space="0" w:color="auto"/>
        <w:bottom w:val="none" w:sz="0" w:space="0" w:color="auto"/>
        <w:right w:val="none" w:sz="0" w:space="0" w:color="auto"/>
      </w:divBdr>
    </w:div>
    <w:div w:id="1090808877">
      <w:bodyDiv w:val="1"/>
      <w:marLeft w:val="0"/>
      <w:marRight w:val="0"/>
      <w:marTop w:val="0"/>
      <w:marBottom w:val="0"/>
      <w:divBdr>
        <w:top w:val="none" w:sz="0" w:space="0" w:color="auto"/>
        <w:left w:val="none" w:sz="0" w:space="0" w:color="auto"/>
        <w:bottom w:val="none" w:sz="0" w:space="0" w:color="auto"/>
        <w:right w:val="none" w:sz="0" w:space="0" w:color="auto"/>
      </w:divBdr>
    </w:div>
    <w:div w:id="1234858034">
      <w:bodyDiv w:val="1"/>
      <w:marLeft w:val="0"/>
      <w:marRight w:val="0"/>
      <w:marTop w:val="0"/>
      <w:marBottom w:val="0"/>
      <w:divBdr>
        <w:top w:val="none" w:sz="0" w:space="0" w:color="auto"/>
        <w:left w:val="none" w:sz="0" w:space="0" w:color="auto"/>
        <w:bottom w:val="none" w:sz="0" w:space="0" w:color="auto"/>
        <w:right w:val="none" w:sz="0" w:space="0" w:color="auto"/>
      </w:divBdr>
    </w:div>
    <w:div w:id="1325940051">
      <w:bodyDiv w:val="1"/>
      <w:marLeft w:val="0"/>
      <w:marRight w:val="0"/>
      <w:marTop w:val="0"/>
      <w:marBottom w:val="0"/>
      <w:divBdr>
        <w:top w:val="none" w:sz="0" w:space="0" w:color="auto"/>
        <w:left w:val="none" w:sz="0" w:space="0" w:color="auto"/>
        <w:bottom w:val="none" w:sz="0" w:space="0" w:color="auto"/>
        <w:right w:val="none" w:sz="0" w:space="0" w:color="auto"/>
      </w:divBdr>
    </w:div>
    <w:div w:id="1558517033">
      <w:bodyDiv w:val="1"/>
      <w:marLeft w:val="0"/>
      <w:marRight w:val="0"/>
      <w:marTop w:val="0"/>
      <w:marBottom w:val="0"/>
      <w:divBdr>
        <w:top w:val="none" w:sz="0" w:space="0" w:color="auto"/>
        <w:left w:val="none" w:sz="0" w:space="0" w:color="auto"/>
        <w:bottom w:val="none" w:sz="0" w:space="0" w:color="auto"/>
        <w:right w:val="none" w:sz="0" w:space="0" w:color="auto"/>
      </w:divBdr>
    </w:div>
    <w:div w:id="1851680342">
      <w:bodyDiv w:val="1"/>
      <w:marLeft w:val="0"/>
      <w:marRight w:val="0"/>
      <w:marTop w:val="0"/>
      <w:marBottom w:val="0"/>
      <w:divBdr>
        <w:top w:val="none" w:sz="0" w:space="0" w:color="auto"/>
        <w:left w:val="none" w:sz="0" w:space="0" w:color="auto"/>
        <w:bottom w:val="none" w:sz="0" w:space="0" w:color="auto"/>
        <w:right w:val="none" w:sz="0" w:space="0" w:color="auto"/>
      </w:divBdr>
    </w:div>
    <w:div w:id="18946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4AcCsNTVe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ph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it.co/download/rstudio-deskt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1047C-B488-4860-A4E7-80DAD4E0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A86F7-6765-4641-AAE5-745FF48A5663}">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customXml/itemProps3.xml><?xml version="1.0" encoding="utf-8"?>
<ds:datastoreItem xmlns:ds="http://schemas.openxmlformats.org/officeDocument/2006/customXml" ds:itemID="{E3EA4E23-BA81-4C99-8133-B6C73105E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Nind</dc:creator>
  <cp:keywords/>
  <dc:description/>
  <cp:lastModifiedBy>Ben Charnley</cp:lastModifiedBy>
  <cp:revision>8</cp:revision>
  <dcterms:created xsi:type="dcterms:W3CDTF">2024-11-28T13:24:00Z</dcterms:created>
  <dcterms:modified xsi:type="dcterms:W3CDTF">2024-12-04T09:43:00Z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